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18ACB616"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6D3FDC">
        <w:rPr>
          <w:rFonts w:ascii="Times New Roman" w:hAnsi="Times New Roman"/>
        </w:rPr>
        <w:t>August</w:t>
      </w:r>
      <w:r w:rsidR="00531762">
        <w:rPr>
          <w:rFonts w:ascii="Times New Roman" w:hAnsi="Times New Roman"/>
        </w:rPr>
        <w:t xml:space="preserve"> 1</w:t>
      </w:r>
      <w:r w:rsidR="00FC7FED">
        <w:rPr>
          <w:rFonts w:ascii="Times New Roman" w:hAnsi="Times New Roman"/>
        </w:rPr>
        <w:t>3</w:t>
      </w:r>
      <w:r w:rsidR="006E194A">
        <w:rPr>
          <w:rFonts w:ascii="Times New Roman" w:hAnsi="Times New Roman"/>
        </w:rPr>
        <w:t>,</w:t>
      </w:r>
      <w:r w:rsidR="00DD3D68">
        <w:rPr>
          <w:rFonts w:ascii="Times New Roman" w:hAnsi="Times New Roman"/>
        </w:rPr>
        <w:t xml:space="preserve"> 2021</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7B7C595E"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4:0</w:t>
            </w:r>
            <w:r w:rsidR="00FC7FED">
              <w:rPr>
                <w:rFonts w:ascii="Times New Roman" w:hAnsi="Times New Roman"/>
                <w:color w:val="000000"/>
              </w:rPr>
              <w:t>7</w:t>
            </w:r>
            <w:r w:rsidRPr="004752FF">
              <w:rPr>
                <w:rFonts w:ascii="Times New Roman" w:hAnsi="Times New Roman"/>
                <w:color w:val="000000"/>
              </w:rPr>
              <w:t xml:space="preserve"> 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0DFDCBC6" w14:textId="4097B80A" w:rsidR="00365ADA" w:rsidRPr="003827B9" w:rsidRDefault="001D29BD" w:rsidP="00974588">
            <w:pPr>
              <w:widowControl w:val="0"/>
              <w:suppressAutoHyphens/>
              <w:ind w:right="86"/>
              <w:rPr>
                <w:rFonts w:ascii="Times New Roman" w:hAnsi="Times New Roman"/>
                <w:color w:val="000000"/>
                <w:highlight w:val="yellow"/>
              </w:rPr>
            </w:pPr>
            <w:r w:rsidRPr="003827B9">
              <w:rPr>
                <w:rFonts w:ascii="Times New Roman" w:hAnsi="Times New Roman"/>
                <w:highlight w:val="yellow"/>
              </w:rPr>
              <w:t xml:space="preserve">Amin Tony Hester, Luke Byram, Todd Holloway, Krystal Monteros, </w:t>
            </w:r>
            <w:r w:rsidR="00531762" w:rsidRPr="003827B9">
              <w:rPr>
                <w:rFonts w:ascii="Times New Roman" w:hAnsi="Times New Roman"/>
                <w:highlight w:val="yellow"/>
              </w:rPr>
              <w:t xml:space="preserve">James Williams, </w:t>
            </w:r>
            <w:r w:rsidR="006D3FDC" w:rsidRPr="003827B9">
              <w:rPr>
                <w:rFonts w:ascii="Times New Roman" w:hAnsi="Times New Roman"/>
                <w:highlight w:val="yellow"/>
              </w:rPr>
              <w:t>Richard Smaby, Rebecca Parson,</w:t>
            </w:r>
            <w:r w:rsidR="006D3FDC" w:rsidRPr="003827B9">
              <w:rPr>
                <w:rFonts w:ascii="Times New Roman" w:hAnsi="Times New Roman"/>
                <w:color w:val="000000"/>
                <w:highlight w:val="yellow"/>
              </w:rPr>
              <w:t xml:space="preserve"> </w:t>
            </w:r>
            <w:r w:rsidR="006D3FDC" w:rsidRPr="003827B9">
              <w:rPr>
                <w:rFonts w:ascii="Times New Roman" w:hAnsi="Times New Roman"/>
                <w:highlight w:val="yellow"/>
              </w:rPr>
              <w:t>Lukas Barfield, Tony Caldwell, Dylan O’Catherine</w:t>
            </w:r>
          </w:p>
          <w:p w14:paraId="5C7F21DA" w14:textId="77777777" w:rsidR="00761904" w:rsidRPr="003827B9" w:rsidRDefault="00761904" w:rsidP="00974588">
            <w:pPr>
              <w:widowControl w:val="0"/>
              <w:suppressAutoHyphens/>
              <w:ind w:right="86"/>
              <w:rPr>
                <w:rFonts w:ascii="Times New Roman" w:hAnsi="Times New Roman"/>
                <w:color w:val="000000"/>
                <w:highlight w:val="yellow"/>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3CEEE840" w14:textId="200E0A28" w:rsidR="00761904" w:rsidRPr="003827B9" w:rsidRDefault="006D3FDC" w:rsidP="00974588">
            <w:pPr>
              <w:widowControl w:val="0"/>
              <w:suppressAutoHyphens/>
              <w:ind w:right="86"/>
              <w:rPr>
                <w:rFonts w:ascii="Times New Roman" w:hAnsi="Times New Roman"/>
                <w:color w:val="000000"/>
                <w:highlight w:val="yellow"/>
              </w:rPr>
            </w:pPr>
            <w:r w:rsidRPr="003827B9">
              <w:rPr>
                <w:rFonts w:ascii="Times New Roman" w:hAnsi="Times New Roman"/>
                <w:highlight w:val="yellow"/>
              </w:rPr>
              <w:t>Aimee Sidhu, Kristy Willet</w:t>
            </w:r>
          </w:p>
          <w:p w14:paraId="3B3EAC94" w14:textId="13D3BC63" w:rsidR="001D29BD" w:rsidRPr="003827B9" w:rsidRDefault="001D29BD" w:rsidP="00974588">
            <w:pPr>
              <w:widowControl w:val="0"/>
              <w:suppressAutoHyphens/>
              <w:ind w:right="86"/>
              <w:rPr>
                <w:rFonts w:ascii="Times New Roman" w:hAnsi="Times New Roman"/>
                <w:color w:val="000000"/>
                <w:highlight w:val="yellow"/>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69CA3EBB" w14:textId="78197F84" w:rsidR="00365ADA" w:rsidRDefault="001D29BD" w:rsidP="00974588">
            <w:pPr>
              <w:widowControl w:val="0"/>
              <w:suppressAutoHyphens/>
              <w:ind w:right="86"/>
              <w:rPr>
                <w:rFonts w:ascii="Times New Roman" w:hAnsi="Times New Roman"/>
                <w:color w:val="000000"/>
              </w:rPr>
            </w:pPr>
            <w:r w:rsidRPr="007D7610">
              <w:rPr>
                <w:rFonts w:ascii="Times New Roman" w:hAnsi="Times New Roman"/>
              </w:rPr>
              <w:t>Lucas Smiraldo</w:t>
            </w:r>
            <w:r>
              <w:rPr>
                <w:rFonts w:ascii="Times New Roman" w:hAnsi="Times New Roman"/>
              </w:rPr>
              <w:t xml:space="preserve"> (OEHR)</w:t>
            </w:r>
            <w:r w:rsidRPr="007D7610">
              <w:rPr>
                <w:rFonts w:ascii="Times New Roman" w:hAnsi="Times New Roman"/>
              </w:rPr>
              <w:t xml:space="preserve">, </w:t>
            </w:r>
            <w:r w:rsidR="006D3FDC">
              <w:rPr>
                <w:rFonts w:ascii="Times New Roman" w:hAnsi="Times New Roman"/>
              </w:rPr>
              <w:t>Jennifer Kammerze</w:t>
            </w:r>
            <w:r w:rsidR="00CB217C">
              <w:rPr>
                <w:rFonts w:ascii="Times New Roman" w:hAnsi="Times New Roman"/>
              </w:rPr>
              <w:t>l</w:t>
            </w:r>
            <w:r w:rsidR="006D3FDC">
              <w:rPr>
                <w:rFonts w:ascii="Times New Roman" w:hAnsi="Times New Roman"/>
              </w:rPr>
              <w:t>l (Public Works)</w:t>
            </w:r>
          </w:p>
          <w:p w14:paraId="0ED582D9"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0F333AFF" w:rsidR="00893F83" w:rsidRDefault="006D3FDC" w:rsidP="00531762">
            <w:pPr>
              <w:widowControl w:val="0"/>
              <w:suppressAutoHyphens/>
              <w:ind w:right="86"/>
              <w:rPr>
                <w:rFonts w:ascii="Times New Roman" w:hAnsi="Times New Roman"/>
              </w:rPr>
            </w:pPr>
            <w:r w:rsidRPr="00CB217C">
              <w:rPr>
                <w:rFonts w:ascii="Times New Roman" w:hAnsi="Times New Roman"/>
                <w:highlight w:val="yellow"/>
              </w:rPr>
              <w:t xml:space="preserve">Cindi Laws (Purple Mountain Advocates), </w:t>
            </w:r>
            <w:r w:rsidR="00531762" w:rsidRPr="00CB217C">
              <w:rPr>
                <w:rFonts w:ascii="Times New Roman" w:hAnsi="Times New Roman"/>
                <w:highlight w:val="yellow"/>
              </w:rPr>
              <w:t xml:space="preserve">Ivan Tudela (PCDEM), </w:t>
            </w:r>
            <w:r w:rsidR="001D29BD" w:rsidRPr="00CB217C">
              <w:rPr>
                <w:rFonts w:ascii="Times New Roman" w:hAnsi="Times New Roman"/>
                <w:highlight w:val="yellow"/>
              </w:rPr>
              <w:t>Julian Wheeler (Pierce County Accessible Communities Advisory Committee), Haley Edick</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974588">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438667CC" w:rsidR="00365ADA" w:rsidRPr="00CB217C" w:rsidRDefault="001D29BD" w:rsidP="00974588">
            <w:pPr>
              <w:widowControl w:val="0"/>
              <w:suppressAutoHyphens/>
              <w:ind w:right="86"/>
              <w:rPr>
                <w:rFonts w:ascii="Times New Roman" w:hAnsi="Times New Roman"/>
                <w:color w:val="000000"/>
                <w:highlight w:val="yellow"/>
              </w:rPr>
            </w:pPr>
            <w:r w:rsidRPr="00CB217C">
              <w:rPr>
                <w:rFonts w:ascii="Times New Roman" w:hAnsi="Times New Roman"/>
                <w:highlight w:val="yellow"/>
              </w:rPr>
              <w:t xml:space="preserve">A motion was made by Commissioner </w:t>
            </w:r>
            <w:r w:rsidR="00FC7FED" w:rsidRPr="00CB217C">
              <w:rPr>
                <w:rFonts w:ascii="Times New Roman" w:hAnsi="Times New Roman"/>
                <w:highlight w:val="yellow"/>
              </w:rPr>
              <w:t>Smaby</w:t>
            </w:r>
            <w:r w:rsidRPr="00CB217C">
              <w:rPr>
                <w:rFonts w:ascii="Times New Roman" w:hAnsi="Times New Roman"/>
                <w:highlight w:val="yellow"/>
              </w:rPr>
              <w:t xml:space="preserve"> and seconded by Commissioner </w:t>
            </w:r>
            <w:r w:rsidR="00FC7FED" w:rsidRPr="00CB217C">
              <w:rPr>
                <w:rFonts w:ascii="Times New Roman" w:hAnsi="Times New Roman"/>
                <w:highlight w:val="yellow"/>
              </w:rPr>
              <w:t>Halloway</w:t>
            </w:r>
            <w:r w:rsidRPr="00CB217C">
              <w:rPr>
                <w:rFonts w:ascii="Times New Roman" w:hAnsi="Times New Roman"/>
                <w:highlight w:val="yellow"/>
              </w:rPr>
              <w:t xml:space="preserve"> and carried to accept this meeting’s COD agenda.</w:t>
            </w:r>
          </w:p>
          <w:p w14:paraId="57321BF0" w14:textId="77777777" w:rsidR="00365ADA" w:rsidRPr="00CB217C" w:rsidRDefault="00365ADA" w:rsidP="00974588">
            <w:pPr>
              <w:widowControl w:val="0"/>
              <w:suppressAutoHyphens/>
              <w:ind w:right="86"/>
              <w:rPr>
                <w:rFonts w:ascii="Times New Roman" w:hAnsi="Times New Roman"/>
                <w:color w:val="000000"/>
                <w:highlight w:val="yellow"/>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5EA25658" w14:textId="13FB4CE1" w:rsidR="001611E7" w:rsidRPr="00CB217C" w:rsidRDefault="00FC7FED" w:rsidP="00974588">
            <w:pPr>
              <w:widowControl w:val="0"/>
              <w:suppressAutoHyphens/>
              <w:ind w:right="86"/>
              <w:rPr>
                <w:rFonts w:ascii="Times New Roman" w:hAnsi="Times New Roman"/>
                <w:color w:val="000000"/>
                <w:highlight w:val="yellow"/>
              </w:rPr>
            </w:pPr>
            <w:r w:rsidRPr="00CB217C">
              <w:rPr>
                <w:rFonts w:ascii="Times New Roman" w:hAnsi="Times New Roman"/>
                <w:highlight w:val="yellow"/>
              </w:rPr>
              <w:t>A motion was made by Commissioner Halloway and seconded by Commissioner Smaby and carried to accept</w:t>
            </w:r>
            <w:r w:rsidR="00CB217C" w:rsidRPr="00CB217C">
              <w:rPr>
                <w:rFonts w:ascii="Times New Roman" w:hAnsi="Times New Roman"/>
                <w:highlight w:val="yellow"/>
              </w:rPr>
              <w:t xml:space="preserve"> the</w:t>
            </w:r>
            <w:r w:rsidRPr="00CB217C">
              <w:rPr>
                <w:rFonts w:ascii="Times New Roman" w:hAnsi="Times New Roman"/>
                <w:highlight w:val="yellow"/>
              </w:rPr>
              <w:t xml:space="preserve"> July 2021 minutes.</w:t>
            </w:r>
          </w:p>
          <w:p w14:paraId="14D75705" w14:textId="77777777" w:rsidR="00365ADA" w:rsidRPr="00CB217C" w:rsidRDefault="00365ADA" w:rsidP="00974588">
            <w:pPr>
              <w:widowControl w:val="0"/>
              <w:suppressAutoHyphens/>
              <w:ind w:right="86"/>
              <w:rPr>
                <w:rFonts w:ascii="Times New Roman" w:hAnsi="Times New Roman"/>
                <w:color w:val="000000"/>
                <w:highlight w:val="yellow"/>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433ADC3D" w:rsidR="00EF4726" w:rsidRDefault="00531762" w:rsidP="00974588">
            <w:pPr>
              <w:widowControl w:val="0"/>
              <w:suppressAutoHyphens/>
              <w:ind w:right="86"/>
              <w:rPr>
                <w:rFonts w:ascii="Times New Roman" w:hAnsi="Times New Roman"/>
                <w:color w:val="000000"/>
              </w:rPr>
            </w:pPr>
            <w:r>
              <w:rPr>
                <w:rFonts w:ascii="Times New Roman" w:hAnsi="Times New Roman"/>
              </w:rPr>
              <w:t>No public comments shared</w:t>
            </w:r>
            <w:r w:rsidR="001D29BD">
              <w:rPr>
                <w:rFonts w:ascii="Times New Roman" w:hAnsi="Times New Roman"/>
              </w:rPr>
              <w:t>.</w:t>
            </w:r>
            <w:r w:rsidR="0000142F">
              <w:rPr>
                <w:rFonts w:ascii="Times New Roman" w:hAnsi="Times New Roman"/>
                <w:color w:val="000000"/>
              </w:rPr>
              <w:t xml:space="preserve"> </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14:paraId="28EA3D02" w14:textId="77777777" w:rsidTr="002F0D3C">
        <w:trPr>
          <w:trHeight w:val="558"/>
        </w:trPr>
        <w:tc>
          <w:tcPr>
            <w:tcW w:w="2662" w:type="dxa"/>
          </w:tcPr>
          <w:p w14:paraId="6F3CE58E" w14:textId="1BEE0EF3"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14:paraId="537A72E6" w14:textId="1D647267" w:rsidR="001D29BD" w:rsidRDefault="001D29BD" w:rsidP="00C2326C">
            <w:pPr>
              <w:widowControl w:val="0"/>
              <w:suppressAutoHyphens/>
              <w:ind w:left="-108" w:right="86"/>
              <w:rPr>
                <w:rFonts w:ascii="Times New Roman" w:hAnsi="Times New Roman"/>
                <w:b/>
                <w:i/>
              </w:rPr>
            </w:pPr>
          </w:p>
          <w:p w14:paraId="31858A6C" w14:textId="77777777" w:rsidR="00FC7FED" w:rsidRDefault="00FC7FED" w:rsidP="00C2326C">
            <w:pPr>
              <w:widowControl w:val="0"/>
              <w:suppressAutoHyphens/>
              <w:ind w:left="-108" w:right="86"/>
              <w:rPr>
                <w:rFonts w:ascii="Times New Roman" w:hAnsi="Times New Roman"/>
                <w:b/>
                <w:i/>
              </w:rPr>
            </w:pPr>
          </w:p>
          <w:p w14:paraId="3293FFF1" w14:textId="6D68405F"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14:paraId="72CE9F8F" w14:textId="77777777" w:rsidR="00A0331B" w:rsidRDefault="00A0331B" w:rsidP="00C2326C">
            <w:pPr>
              <w:widowControl w:val="0"/>
              <w:suppressAutoHyphens/>
              <w:ind w:right="86"/>
              <w:rPr>
                <w:rFonts w:ascii="Times New Roman" w:hAnsi="Times New Roman"/>
                <w:b/>
                <w:i/>
              </w:rPr>
            </w:pPr>
          </w:p>
          <w:p w14:paraId="7BCC1713" w14:textId="77777777" w:rsidR="00091345" w:rsidRDefault="00091345" w:rsidP="00C2326C">
            <w:pPr>
              <w:widowControl w:val="0"/>
              <w:suppressAutoHyphens/>
              <w:ind w:right="86"/>
              <w:rPr>
                <w:rFonts w:ascii="Times New Roman" w:hAnsi="Times New Roman"/>
                <w:b/>
                <w:i/>
              </w:rPr>
            </w:pPr>
          </w:p>
          <w:p w14:paraId="5F9E23EB" w14:textId="77777777" w:rsidR="00A0331B" w:rsidRDefault="00A0331B" w:rsidP="00C2326C">
            <w:pPr>
              <w:widowControl w:val="0"/>
              <w:suppressAutoHyphens/>
              <w:ind w:right="86"/>
              <w:rPr>
                <w:rFonts w:ascii="Times New Roman" w:hAnsi="Times New Roman"/>
                <w:b/>
                <w:i/>
              </w:rPr>
            </w:pPr>
          </w:p>
          <w:p w14:paraId="495D120F" w14:textId="128AA58A" w:rsidR="001D29BD" w:rsidRDefault="001D29BD" w:rsidP="00C2326C">
            <w:pPr>
              <w:widowControl w:val="0"/>
              <w:suppressAutoHyphens/>
              <w:ind w:right="86"/>
              <w:rPr>
                <w:rFonts w:ascii="Times New Roman" w:hAnsi="Times New Roman"/>
                <w:b/>
                <w:i/>
              </w:rPr>
            </w:pPr>
          </w:p>
          <w:p w14:paraId="6BFD5BAC" w14:textId="71B2CCB1" w:rsidR="001D29BD" w:rsidRDefault="001D29BD" w:rsidP="00C2326C">
            <w:pPr>
              <w:widowControl w:val="0"/>
              <w:suppressAutoHyphens/>
              <w:ind w:right="86"/>
              <w:rPr>
                <w:rFonts w:ascii="Times New Roman" w:hAnsi="Times New Roman"/>
                <w:b/>
                <w:i/>
              </w:rPr>
            </w:pPr>
          </w:p>
          <w:p w14:paraId="7363A233" w14:textId="50528120" w:rsidR="001D29BD" w:rsidRDefault="001D29BD" w:rsidP="00C2326C">
            <w:pPr>
              <w:widowControl w:val="0"/>
              <w:suppressAutoHyphens/>
              <w:ind w:right="86"/>
              <w:rPr>
                <w:rFonts w:ascii="Times New Roman" w:hAnsi="Times New Roman"/>
                <w:b/>
                <w:i/>
              </w:rPr>
            </w:pPr>
          </w:p>
          <w:p w14:paraId="0830998C" w14:textId="4B7F3912" w:rsidR="001D29BD" w:rsidRDefault="001D29BD" w:rsidP="00C2326C">
            <w:pPr>
              <w:widowControl w:val="0"/>
              <w:suppressAutoHyphens/>
              <w:ind w:right="86"/>
              <w:rPr>
                <w:rFonts w:ascii="Times New Roman" w:hAnsi="Times New Roman"/>
                <w:b/>
                <w:i/>
              </w:rPr>
            </w:pPr>
          </w:p>
          <w:p w14:paraId="6ABD3DA1" w14:textId="77777777" w:rsidR="001D29BD" w:rsidRDefault="001D29BD" w:rsidP="00C2326C">
            <w:pPr>
              <w:widowControl w:val="0"/>
              <w:suppressAutoHyphens/>
              <w:ind w:right="86"/>
              <w:rPr>
                <w:rFonts w:ascii="Times New Roman" w:hAnsi="Times New Roman"/>
                <w:b/>
                <w:i/>
              </w:rPr>
            </w:pPr>
          </w:p>
          <w:p w14:paraId="1141EC90" w14:textId="77777777" w:rsidR="00A0331B" w:rsidRDefault="00A0331B" w:rsidP="00C2326C">
            <w:pPr>
              <w:widowControl w:val="0"/>
              <w:suppressAutoHyphens/>
              <w:ind w:right="86"/>
              <w:rPr>
                <w:rFonts w:ascii="Times New Roman" w:hAnsi="Times New Roman"/>
                <w:b/>
                <w:i/>
              </w:rPr>
            </w:pPr>
          </w:p>
          <w:p w14:paraId="291D1639" w14:textId="429EE869" w:rsidR="00A0331B" w:rsidRDefault="001D29BD" w:rsidP="001D29BD">
            <w:pPr>
              <w:widowControl w:val="0"/>
              <w:suppressAutoHyphens/>
              <w:ind w:left="-111" w:right="86"/>
              <w:rPr>
                <w:rFonts w:ascii="Times New Roman" w:hAnsi="Times New Roman"/>
                <w:b/>
                <w:i/>
              </w:rPr>
            </w:pPr>
            <w:r>
              <w:rPr>
                <w:rFonts w:ascii="Times New Roman" w:hAnsi="Times New Roman"/>
                <w:b/>
                <w:i/>
              </w:rPr>
              <w:t>2</w:t>
            </w:r>
            <w:r w:rsidRPr="00BC760D">
              <w:rPr>
                <w:rFonts w:ascii="Times New Roman" w:hAnsi="Times New Roman"/>
                <w:b/>
                <w:i/>
                <w:vertAlign w:val="superscript"/>
              </w:rPr>
              <w:t>nd</w:t>
            </w:r>
            <w:r>
              <w:rPr>
                <w:rFonts w:ascii="Times New Roman" w:hAnsi="Times New Roman"/>
                <w:b/>
                <w:i/>
              </w:rPr>
              <w:t xml:space="preserve"> </w:t>
            </w:r>
            <w:r w:rsidRPr="007D7610">
              <w:rPr>
                <w:rFonts w:ascii="Times New Roman" w:hAnsi="Times New Roman"/>
                <w:b/>
                <w:i/>
              </w:rPr>
              <w:t>Guest Presenter</w:t>
            </w:r>
          </w:p>
          <w:p w14:paraId="5BEA4E3D" w14:textId="77777777" w:rsidR="002F0D3C" w:rsidRDefault="002F0D3C" w:rsidP="002F0D3C">
            <w:pPr>
              <w:widowControl w:val="0"/>
              <w:suppressAutoHyphens/>
              <w:ind w:right="86"/>
              <w:rPr>
                <w:rFonts w:ascii="Times New Roman" w:hAnsi="Times New Roman"/>
                <w:b/>
                <w:i/>
              </w:rPr>
            </w:pPr>
          </w:p>
          <w:p w14:paraId="6D418C87" w14:textId="0D338C10" w:rsidR="0089435B" w:rsidRPr="005D2064" w:rsidRDefault="0089435B" w:rsidP="0089435B">
            <w:pPr>
              <w:widowControl w:val="0"/>
              <w:suppressAutoHyphens/>
              <w:ind w:left="-108" w:right="86"/>
              <w:rPr>
                <w:rFonts w:ascii="Times New Roman" w:hAnsi="Times New Roman"/>
                <w:b/>
                <w:i/>
              </w:rPr>
            </w:pPr>
            <w:r>
              <w:rPr>
                <w:rFonts w:ascii="Times New Roman" w:hAnsi="Times New Roman"/>
                <w:b/>
                <w:i/>
              </w:rPr>
              <w:t>2</w:t>
            </w:r>
            <w:r w:rsidRPr="0089435B">
              <w:rPr>
                <w:rFonts w:ascii="Times New Roman" w:hAnsi="Times New Roman"/>
                <w:b/>
                <w:i/>
                <w:vertAlign w:val="superscript"/>
              </w:rPr>
              <w:t>nd</w:t>
            </w:r>
            <w:r>
              <w:rPr>
                <w:rFonts w:ascii="Times New Roman" w:hAnsi="Times New Roman"/>
                <w:b/>
                <w:i/>
              </w:rPr>
              <w:t xml:space="preserve"> </w:t>
            </w:r>
            <w:r w:rsidRPr="005D2064">
              <w:rPr>
                <w:rFonts w:ascii="Times New Roman" w:hAnsi="Times New Roman"/>
                <w:b/>
                <w:i/>
              </w:rPr>
              <w:t xml:space="preserve">Guest Presentation </w:t>
            </w:r>
          </w:p>
          <w:p w14:paraId="46C86994" w14:textId="41E4BCA7" w:rsidR="002F0D3C" w:rsidRDefault="002F0D3C" w:rsidP="002F0D3C">
            <w:pPr>
              <w:widowControl w:val="0"/>
              <w:suppressAutoHyphens/>
              <w:ind w:right="86"/>
              <w:rPr>
                <w:rFonts w:ascii="Times New Roman" w:hAnsi="Times New Roman"/>
                <w:b/>
                <w:i/>
              </w:rPr>
            </w:pPr>
          </w:p>
          <w:p w14:paraId="7F262490" w14:textId="7555969B" w:rsidR="001D29BD" w:rsidRDefault="001D29BD" w:rsidP="002F0D3C">
            <w:pPr>
              <w:widowControl w:val="0"/>
              <w:suppressAutoHyphens/>
              <w:ind w:right="86"/>
              <w:rPr>
                <w:rFonts w:ascii="Times New Roman" w:hAnsi="Times New Roman"/>
                <w:b/>
                <w:i/>
              </w:rPr>
            </w:pPr>
          </w:p>
          <w:p w14:paraId="6F7FA088" w14:textId="0E3E74B9" w:rsidR="001D29BD" w:rsidRDefault="001D29BD" w:rsidP="002F0D3C">
            <w:pPr>
              <w:widowControl w:val="0"/>
              <w:suppressAutoHyphens/>
              <w:ind w:right="86"/>
              <w:rPr>
                <w:rFonts w:ascii="Times New Roman" w:hAnsi="Times New Roman"/>
                <w:b/>
                <w:i/>
              </w:rPr>
            </w:pPr>
          </w:p>
          <w:p w14:paraId="0D10A5AB" w14:textId="4DE4A24D" w:rsidR="001D29BD" w:rsidRDefault="001D29BD" w:rsidP="002F0D3C">
            <w:pPr>
              <w:widowControl w:val="0"/>
              <w:suppressAutoHyphens/>
              <w:ind w:right="86"/>
              <w:rPr>
                <w:rFonts w:ascii="Times New Roman" w:hAnsi="Times New Roman"/>
                <w:b/>
                <w:i/>
              </w:rPr>
            </w:pPr>
          </w:p>
          <w:p w14:paraId="57334BAC" w14:textId="77777777" w:rsidR="0071317B" w:rsidRDefault="0071317B" w:rsidP="002F0D3C">
            <w:pPr>
              <w:widowControl w:val="0"/>
              <w:suppressAutoHyphens/>
              <w:ind w:right="86"/>
              <w:rPr>
                <w:rFonts w:ascii="Times New Roman" w:hAnsi="Times New Roman"/>
                <w:b/>
                <w:i/>
              </w:rPr>
            </w:pPr>
          </w:p>
          <w:p w14:paraId="4D3C2AA9" w14:textId="1F7D1802" w:rsidR="001D29BD" w:rsidRDefault="001D29BD" w:rsidP="002F0D3C">
            <w:pPr>
              <w:widowControl w:val="0"/>
              <w:suppressAutoHyphens/>
              <w:ind w:right="86"/>
              <w:rPr>
                <w:rFonts w:ascii="Times New Roman" w:hAnsi="Times New Roman"/>
                <w:b/>
                <w:i/>
              </w:rPr>
            </w:pPr>
          </w:p>
          <w:p w14:paraId="1D0EC086" w14:textId="59FC8635" w:rsidR="00BE64E8" w:rsidRDefault="00BE64E8" w:rsidP="002F0D3C">
            <w:pPr>
              <w:widowControl w:val="0"/>
              <w:suppressAutoHyphens/>
              <w:ind w:right="86"/>
              <w:rPr>
                <w:rFonts w:ascii="Times New Roman" w:hAnsi="Times New Roman"/>
                <w:b/>
                <w:i/>
              </w:rPr>
            </w:pPr>
          </w:p>
          <w:p w14:paraId="47B57B91" w14:textId="022209B5" w:rsidR="00BE64E8" w:rsidRDefault="00BE64E8" w:rsidP="002F0D3C">
            <w:pPr>
              <w:widowControl w:val="0"/>
              <w:suppressAutoHyphens/>
              <w:ind w:right="86"/>
              <w:rPr>
                <w:rFonts w:ascii="Times New Roman" w:hAnsi="Times New Roman"/>
                <w:b/>
                <w:i/>
              </w:rPr>
            </w:pPr>
          </w:p>
          <w:p w14:paraId="6EDB14A1" w14:textId="77777777" w:rsidR="00CB217C" w:rsidRDefault="00CB217C" w:rsidP="002F0D3C">
            <w:pPr>
              <w:widowControl w:val="0"/>
              <w:suppressAutoHyphens/>
              <w:ind w:right="86"/>
              <w:rPr>
                <w:rFonts w:ascii="Times New Roman" w:hAnsi="Times New Roman"/>
                <w:b/>
                <w:i/>
              </w:rPr>
            </w:pPr>
          </w:p>
          <w:p w14:paraId="25B2FF1D" w14:textId="77777777" w:rsidR="00BE64E8" w:rsidRDefault="00BE64E8" w:rsidP="002F0D3C">
            <w:pPr>
              <w:widowControl w:val="0"/>
              <w:suppressAutoHyphens/>
              <w:ind w:right="86"/>
              <w:rPr>
                <w:rFonts w:ascii="Times New Roman" w:hAnsi="Times New Roman"/>
                <w:b/>
                <w:i/>
              </w:rPr>
            </w:pPr>
          </w:p>
          <w:p w14:paraId="0A5C65E4" w14:textId="15BD98D3" w:rsidR="001D29BD" w:rsidRDefault="001D29BD" w:rsidP="002F0D3C">
            <w:pPr>
              <w:widowControl w:val="0"/>
              <w:suppressAutoHyphens/>
              <w:ind w:right="86"/>
              <w:rPr>
                <w:rFonts w:ascii="Times New Roman" w:hAnsi="Times New Roman"/>
                <w:b/>
                <w:i/>
              </w:rPr>
            </w:pPr>
          </w:p>
          <w:p w14:paraId="259C8496" w14:textId="77777777" w:rsidR="001D29BD" w:rsidRDefault="001D29BD" w:rsidP="002F0D3C">
            <w:pPr>
              <w:widowControl w:val="0"/>
              <w:suppressAutoHyphens/>
              <w:ind w:right="86"/>
              <w:rPr>
                <w:rFonts w:ascii="Times New Roman" w:hAnsi="Times New Roman"/>
                <w:b/>
                <w:i/>
              </w:rPr>
            </w:pPr>
          </w:p>
          <w:p w14:paraId="1187306E" w14:textId="77777777" w:rsidR="00761904" w:rsidRDefault="00D60DE1" w:rsidP="002F0D3C">
            <w:pPr>
              <w:widowControl w:val="0"/>
              <w:suppressAutoHyphens/>
              <w:ind w:right="86"/>
              <w:rPr>
                <w:rFonts w:ascii="Times New Roman" w:hAnsi="Times New Roman"/>
                <w:b/>
                <w:i/>
              </w:rPr>
            </w:pPr>
            <w:r w:rsidRPr="005D2064">
              <w:rPr>
                <w:rFonts w:ascii="Times New Roman" w:hAnsi="Times New Roman"/>
                <w:b/>
                <w:i/>
              </w:rPr>
              <w:lastRenderedPageBreak/>
              <w:t>Reports</w:t>
            </w:r>
            <w:r w:rsidR="002F0D3C">
              <w:rPr>
                <w:rFonts w:ascii="Times New Roman" w:hAnsi="Times New Roman"/>
                <w:b/>
                <w:i/>
              </w:rPr>
              <w:t xml:space="preserve"> </w:t>
            </w:r>
            <w:r w:rsidRPr="005D2064">
              <w:rPr>
                <w:rFonts w:ascii="Times New Roman" w:hAnsi="Times New Roman"/>
                <w:b/>
                <w:i/>
              </w:rPr>
              <w:t>Chair</w:t>
            </w:r>
            <w:r w:rsidR="002F0D3C">
              <w:rPr>
                <w:rFonts w:ascii="Times New Roman" w:hAnsi="Times New Roman"/>
                <w:b/>
                <w:i/>
              </w:rPr>
              <w:t xml:space="preserve"> </w:t>
            </w:r>
          </w:p>
          <w:p w14:paraId="0A59A163" w14:textId="77777777"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14:paraId="2B911A00" w14:textId="77777777" w:rsidR="00D60DE1" w:rsidRPr="005D2064" w:rsidRDefault="00D60DE1" w:rsidP="00C2326C">
            <w:pPr>
              <w:widowControl w:val="0"/>
              <w:suppressAutoHyphens/>
              <w:ind w:left="-108" w:right="86"/>
              <w:rPr>
                <w:rFonts w:ascii="Times New Roman" w:hAnsi="Times New Roman"/>
                <w:b/>
                <w:i/>
              </w:rPr>
            </w:pPr>
          </w:p>
          <w:p w14:paraId="789F2CF7" w14:textId="77D9DCC2" w:rsidR="00CE496D" w:rsidRDefault="00CE496D" w:rsidP="00C2326C">
            <w:pPr>
              <w:widowControl w:val="0"/>
              <w:suppressAutoHyphens/>
              <w:ind w:left="-108" w:right="86"/>
              <w:rPr>
                <w:rFonts w:ascii="Times New Roman" w:hAnsi="Times New Roman"/>
                <w:b/>
                <w:i/>
              </w:rPr>
            </w:pPr>
          </w:p>
          <w:p w14:paraId="7BF6EFB1" w14:textId="4B5644D3" w:rsidR="008526D6" w:rsidRDefault="008526D6" w:rsidP="00C2326C">
            <w:pPr>
              <w:widowControl w:val="0"/>
              <w:suppressAutoHyphens/>
              <w:ind w:left="-108" w:right="86"/>
              <w:rPr>
                <w:rFonts w:ascii="Times New Roman" w:hAnsi="Times New Roman"/>
                <w:b/>
                <w:i/>
              </w:rPr>
            </w:pPr>
          </w:p>
          <w:p w14:paraId="761CB50B" w14:textId="77777777" w:rsidR="008526D6" w:rsidRDefault="008526D6" w:rsidP="008526D6">
            <w:pPr>
              <w:widowControl w:val="0"/>
              <w:suppressAutoHyphens/>
              <w:ind w:right="86"/>
              <w:rPr>
                <w:rFonts w:ascii="Times New Roman" w:hAnsi="Times New Roman"/>
                <w:b/>
                <w:i/>
              </w:rPr>
            </w:pPr>
          </w:p>
          <w:p w14:paraId="0D8CFE10" w14:textId="77777777" w:rsidR="00A0331B" w:rsidRDefault="00A0331B" w:rsidP="00C2326C">
            <w:pPr>
              <w:widowControl w:val="0"/>
              <w:suppressAutoHyphens/>
              <w:ind w:left="-108" w:right="86"/>
              <w:rPr>
                <w:rFonts w:ascii="Times New Roman" w:hAnsi="Times New Roman"/>
                <w:b/>
                <w:i/>
              </w:rPr>
            </w:pPr>
          </w:p>
          <w:p w14:paraId="74FB68E0" w14:textId="77777777" w:rsidR="00A0331B" w:rsidRDefault="00A0331B" w:rsidP="00C2326C">
            <w:pPr>
              <w:widowControl w:val="0"/>
              <w:suppressAutoHyphens/>
              <w:ind w:left="-108" w:right="86"/>
              <w:rPr>
                <w:rFonts w:ascii="Times New Roman" w:hAnsi="Times New Roman"/>
                <w:b/>
                <w:i/>
              </w:rPr>
            </w:pPr>
          </w:p>
          <w:p w14:paraId="6BF35B00" w14:textId="3A644107"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r w:rsidR="00CB217C">
              <w:rPr>
                <w:rFonts w:ascii="Times New Roman" w:hAnsi="Times New Roman"/>
                <w:b/>
                <w:i/>
              </w:rPr>
              <w:t xml:space="preserve"> Report and Updates</w:t>
            </w:r>
          </w:p>
          <w:p w14:paraId="71F6F221" w14:textId="77777777" w:rsidR="00D60DE1" w:rsidRPr="005D2064" w:rsidRDefault="00D60DE1" w:rsidP="00C2326C">
            <w:pPr>
              <w:widowControl w:val="0"/>
              <w:suppressAutoHyphens/>
              <w:ind w:left="-108" w:right="86"/>
              <w:rPr>
                <w:rFonts w:ascii="Times New Roman" w:hAnsi="Times New Roman"/>
                <w:b/>
                <w:i/>
              </w:rPr>
            </w:pPr>
          </w:p>
          <w:p w14:paraId="7A77D767" w14:textId="628F85C0" w:rsidR="001D29BD" w:rsidRDefault="001D29BD" w:rsidP="00C2326C">
            <w:pPr>
              <w:widowControl w:val="0"/>
              <w:suppressAutoHyphens/>
              <w:ind w:left="-108" w:right="86"/>
              <w:rPr>
                <w:rFonts w:ascii="Times New Roman" w:hAnsi="Times New Roman"/>
                <w:b/>
                <w:i/>
              </w:rPr>
            </w:pPr>
          </w:p>
          <w:p w14:paraId="370AEFFE" w14:textId="28D212B1" w:rsidR="001D29BD" w:rsidRDefault="001D29BD" w:rsidP="00C2326C">
            <w:pPr>
              <w:widowControl w:val="0"/>
              <w:suppressAutoHyphens/>
              <w:ind w:left="-108" w:right="86"/>
              <w:rPr>
                <w:rFonts w:ascii="Times New Roman" w:hAnsi="Times New Roman"/>
                <w:b/>
                <w:i/>
              </w:rPr>
            </w:pPr>
          </w:p>
          <w:p w14:paraId="1E23CCC5" w14:textId="5E736B72" w:rsidR="008526D6" w:rsidRDefault="008526D6" w:rsidP="00C2326C">
            <w:pPr>
              <w:widowControl w:val="0"/>
              <w:suppressAutoHyphens/>
              <w:ind w:left="-108" w:right="86"/>
              <w:rPr>
                <w:rFonts w:ascii="Times New Roman" w:hAnsi="Times New Roman"/>
                <w:b/>
                <w:i/>
              </w:rPr>
            </w:pPr>
          </w:p>
          <w:p w14:paraId="0CEDD201" w14:textId="1A9E1ED2" w:rsidR="008526D6" w:rsidRDefault="008526D6" w:rsidP="00C2326C">
            <w:pPr>
              <w:widowControl w:val="0"/>
              <w:suppressAutoHyphens/>
              <w:ind w:left="-108" w:right="86"/>
              <w:rPr>
                <w:rFonts w:ascii="Times New Roman" w:hAnsi="Times New Roman"/>
                <w:b/>
                <w:i/>
              </w:rPr>
            </w:pPr>
          </w:p>
          <w:p w14:paraId="3F112971" w14:textId="106FB503" w:rsidR="008526D6" w:rsidRDefault="008526D6" w:rsidP="00C2326C">
            <w:pPr>
              <w:widowControl w:val="0"/>
              <w:suppressAutoHyphens/>
              <w:ind w:left="-108" w:right="86"/>
              <w:rPr>
                <w:rFonts w:ascii="Times New Roman" w:hAnsi="Times New Roman"/>
                <w:b/>
                <w:i/>
              </w:rPr>
            </w:pPr>
          </w:p>
          <w:p w14:paraId="287FE937" w14:textId="5AF8554B" w:rsidR="008526D6" w:rsidRDefault="008526D6" w:rsidP="00C2326C">
            <w:pPr>
              <w:widowControl w:val="0"/>
              <w:suppressAutoHyphens/>
              <w:ind w:left="-108" w:right="86"/>
              <w:rPr>
                <w:rFonts w:ascii="Times New Roman" w:hAnsi="Times New Roman"/>
                <w:b/>
                <w:i/>
              </w:rPr>
            </w:pPr>
          </w:p>
          <w:p w14:paraId="03ECF937" w14:textId="77777777" w:rsidR="00CB217C" w:rsidRDefault="00CB217C" w:rsidP="00C2326C">
            <w:pPr>
              <w:widowControl w:val="0"/>
              <w:suppressAutoHyphens/>
              <w:ind w:left="-108" w:right="86"/>
              <w:rPr>
                <w:rFonts w:ascii="Times New Roman" w:hAnsi="Times New Roman"/>
                <w:b/>
                <w:i/>
              </w:rPr>
            </w:pPr>
          </w:p>
          <w:p w14:paraId="24738451" w14:textId="77777777" w:rsidR="008526D6" w:rsidRDefault="008526D6" w:rsidP="00C2326C">
            <w:pPr>
              <w:widowControl w:val="0"/>
              <w:suppressAutoHyphens/>
              <w:ind w:left="-108" w:right="86"/>
              <w:rPr>
                <w:rFonts w:ascii="Times New Roman" w:hAnsi="Times New Roman"/>
                <w:b/>
                <w:i/>
              </w:rPr>
            </w:pPr>
          </w:p>
          <w:p w14:paraId="5871F339" w14:textId="77777777" w:rsidR="00A657A9" w:rsidRPr="005D2064" w:rsidRDefault="00A657A9" w:rsidP="00C2326C">
            <w:pPr>
              <w:widowControl w:val="0"/>
              <w:suppressAutoHyphens/>
              <w:ind w:left="-108" w:right="86"/>
              <w:rPr>
                <w:rFonts w:ascii="Times New Roman" w:hAnsi="Times New Roman"/>
                <w:b/>
                <w:i/>
              </w:rPr>
            </w:pPr>
          </w:p>
          <w:p w14:paraId="268CB7D6" w14:textId="77777777" w:rsidR="00D60DE1" w:rsidRDefault="00D60DE1" w:rsidP="00CE496D">
            <w:pPr>
              <w:widowControl w:val="0"/>
              <w:suppressAutoHyphens/>
              <w:ind w:right="86"/>
              <w:rPr>
                <w:rFonts w:ascii="Times New Roman" w:hAnsi="Times New Roman"/>
                <w:b/>
                <w:i/>
              </w:rPr>
            </w:pPr>
          </w:p>
          <w:p w14:paraId="7F755651"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Commissioner Reports</w:t>
            </w:r>
          </w:p>
          <w:p w14:paraId="537D6FDD" w14:textId="62D0031E" w:rsidR="00D60DE1" w:rsidRDefault="00D60DE1" w:rsidP="00C2326C">
            <w:pPr>
              <w:widowControl w:val="0"/>
              <w:suppressAutoHyphens/>
              <w:ind w:left="-108" w:right="86"/>
              <w:rPr>
                <w:rFonts w:ascii="Times New Roman" w:hAnsi="Times New Roman"/>
                <w:b/>
                <w:i/>
              </w:rPr>
            </w:pPr>
          </w:p>
          <w:p w14:paraId="61148FBB" w14:textId="6CDAE01C" w:rsidR="00046877" w:rsidRDefault="00046877" w:rsidP="00C2326C">
            <w:pPr>
              <w:widowControl w:val="0"/>
              <w:suppressAutoHyphens/>
              <w:ind w:left="-108" w:right="86"/>
              <w:rPr>
                <w:rFonts w:ascii="Times New Roman" w:hAnsi="Times New Roman"/>
                <w:b/>
                <w:i/>
              </w:rPr>
            </w:pPr>
          </w:p>
          <w:p w14:paraId="3B1612A6" w14:textId="55F88921" w:rsidR="00D60DE1" w:rsidRPr="005D2064" w:rsidRDefault="00D60DE1" w:rsidP="00CE496D">
            <w:pPr>
              <w:widowControl w:val="0"/>
              <w:suppressAutoHyphens/>
              <w:ind w:right="86"/>
              <w:rPr>
                <w:rFonts w:ascii="Times New Roman" w:hAnsi="Times New Roman"/>
                <w:b/>
                <w:i/>
              </w:rPr>
            </w:pPr>
            <w:r w:rsidRPr="005D2064">
              <w:rPr>
                <w:rFonts w:ascii="Times New Roman" w:hAnsi="Times New Roman"/>
                <w:b/>
                <w:i/>
              </w:rPr>
              <w:t>P</w:t>
            </w:r>
            <w:r w:rsidR="006D4F68">
              <w:rPr>
                <w:rFonts w:ascii="Times New Roman" w:hAnsi="Times New Roman"/>
                <w:b/>
                <w:i/>
              </w:rPr>
              <w:t xml:space="preserve">ierce </w:t>
            </w:r>
            <w:r w:rsidRPr="005D2064">
              <w:rPr>
                <w:rFonts w:ascii="Times New Roman" w:hAnsi="Times New Roman"/>
                <w:b/>
                <w:i/>
              </w:rPr>
              <w:t>C</w:t>
            </w:r>
            <w:r w:rsidR="006D4F68">
              <w:rPr>
                <w:rFonts w:ascii="Times New Roman" w:hAnsi="Times New Roman"/>
                <w:b/>
                <w:i/>
              </w:rPr>
              <w:t>ounty Communities Advisory Committee Update</w:t>
            </w:r>
          </w:p>
          <w:p w14:paraId="72F6861C" w14:textId="77777777" w:rsidR="00140525" w:rsidRDefault="00140525" w:rsidP="00C2326C">
            <w:pPr>
              <w:widowControl w:val="0"/>
              <w:suppressAutoHyphens/>
              <w:ind w:left="-108" w:right="86"/>
              <w:rPr>
                <w:rFonts w:ascii="Times New Roman" w:hAnsi="Times New Roman"/>
                <w:b/>
                <w:i/>
              </w:rPr>
            </w:pPr>
          </w:p>
          <w:p w14:paraId="73FE188C" w14:textId="06516096" w:rsidR="006D4F68" w:rsidRDefault="00D60DE1" w:rsidP="00140525">
            <w:pPr>
              <w:widowControl w:val="0"/>
              <w:suppressAutoHyphens/>
              <w:ind w:left="-108" w:right="86"/>
              <w:rPr>
                <w:rFonts w:ascii="Times New Roman" w:hAnsi="Times New Roman"/>
                <w:b/>
                <w:i/>
              </w:rPr>
            </w:pPr>
            <w:r w:rsidRPr="005D2064">
              <w:rPr>
                <w:rFonts w:ascii="Times New Roman" w:hAnsi="Times New Roman"/>
                <w:b/>
                <w:i/>
              </w:rPr>
              <w:t>Good of the Order</w:t>
            </w:r>
          </w:p>
          <w:p w14:paraId="1280AE65" w14:textId="77777777" w:rsidR="006D4F68" w:rsidRPr="005D2064" w:rsidRDefault="006D4F68" w:rsidP="00C2326C">
            <w:pPr>
              <w:widowControl w:val="0"/>
              <w:suppressAutoHyphens/>
              <w:ind w:right="86"/>
              <w:rPr>
                <w:rFonts w:ascii="Times New Roman" w:hAnsi="Times New Roman"/>
                <w:b/>
                <w:i/>
              </w:rPr>
            </w:pPr>
          </w:p>
          <w:p w14:paraId="52A7D770" w14:textId="7777777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5337F853" w14:textId="5DC25EF1" w:rsidR="00D60DE1" w:rsidRPr="005D2064" w:rsidRDefault="00FC7FED" w:rsidP="00C2326C">
            <w:pPr>
              <w:rPr>
                <w:rFonts w:ascii="Times New Roman" w:hAnsi="Times New Roman"/>
              </w:rPr>
            </w:pPr>
            <w:r>
              <w:rPr>
                <w:rFonts w:ascii="Times New Roman" w:hAnsi="Times New Roman"/>
                <w:color w:val="000000"/>
              </w:rPr>
              <w:lastRenderedPageBreak/>
              <w:t>Jennifer Kammerzell of City of Tacoma’s Pub</w:t>
            </w:r>
            <w:r w:rsidR="003827B9">
              <w:rPr>
                <w:rFonts w:ascii="Times New Roman" w:hAnsi="Times New Roman"/>
                <w:color w:val="000000"/>
              </w:rPr>
              <w:t>l</w:t>
            </w:r>
            <w:r>
              <w:rPr>
                <w:rFonts w:ascii="Times New Roman" w:hAnsi="Times New Roman"/>
                <w:color w:val="000000"/>
              </w:rPr>
              <w:t>ic Works Department and Staff Liaison to the Transportation Commission</w:t>
            </w:r>
            <w:r w:rsidR="001D29BD">
              <w:rPr>
                <w:rFonts w:ascii="Times New Roman" w:hAnsi="Times New Roman"/>
                <w:color w:val="000000"/>
              </w:rPr>
              <w:br/>
            </w:r>
          </w:p>
          <w:p w14:paraId="663673F3" w14:textId="6BAB4875" w:rsidR="00BB286C" w:rsidRDefault="00FC7FED" w:rsidP="0089435B">
            <w:pPr>
              <w:rPr>
                <w:rFonts w:ascii="Times New Roman" w:hAnsi="Times New Roman"/>
              </w:rPr>
            </w:pPr>
            <w:r>
              <w:rPr>
                <w:rFonts w:ascii="Times New Roman" w:hAnsi="Times New Roman"/>
              </w:rPr>
              <w:t xml:space="preserve">Outdoor Dining Program PowerPoint presentation. Council’s desire for a future permit policy. Jennifer covered the following topics: Background and Resolution 40783, program mission and approach, </w:t>
            </w:r>
            <w:r w:rsidR="00AB4A2B">
              <w:rPr>
                <w:rFonts w:ascii="Times New Roman" w:hAnsi="Times New Roman"/>
              </w:rPr>
              <w:t xml:space="preserve">barriers and markings, parklet design and siting, cost estimates, </w:t>
            </w:r>
            <w:r>
              <w:rPr>
                <w:rFonts w:ascii="Times New Roman" w:hAnsi="Times New Roman"/>
              </w:rPr>
              <w:t>community engagement, timeline of process</w:t>
            </w:r>
            <w:r w:rsidR="001325E6">
              <w:rPr>
                <w:rFonts w:ascii="Times New Roman" w:hAnsi="Times New Roman"/>
              </w:rPr>
              <w:t xml:space="preserve"> and future presentations</w:t>
            </w:r>
            <w:r>
              <w:rPr>
                <w:rFonts w:ascii="Times New Roman" w:hAnsi="Times New Roman"/>
              </w:rPr>
              <w:t xml:space="preserve">. </w:t>
            </w:r>
            <w:r w:rsidR="001325E6">
              <w:rPr>
                <w:rFonts w:ascii="Times New Roman" w:hAnsi="Times New Roman"/>
              </w:rPr>
              <w:t>Request for letter from commission by October</w:t>
            </w:r>
            <w:r w:rsidR="004836F2">
              <w:rPr>
                <w:rFonts w:ascii="Times New Roman" w:hAnsi="Times New Roman"/>
              </w:rPr>
              <w:t xml:space="preserve"> on this plan. </w:t>
            </w:r>
          </w:p>
          <w:p w14:paraId="5223B740" w14:textId="43AFCCE4" w:rsidR="001325E6" w:rsidRDefault="001325E6" w:rsidP="0089435B">
            <w:pPr>
              <w:rPr>
                <w:rFonts w:ascii="Times New Roman" w:hAnsi="Times New Roman"/>
              </w:rPr>
            </w:pPr>
            <w:r>
              <w:rPr>
                <w:rFonts w:ascii="Times New Roman" w:hAnsi="Times New Roman"/>
              </w:rPr>
              <w:t>Commissioners Smaby, Monteros, Byram: reference to success stories such as Point Ruston, if mandatory make sure accessibility is not blocked, number of applications</w:t>
            </w:r>
            <w:r w:rsidR="00CB217C">
              <w:rPr>
                <w:rFonts w:ascii="Times New Roman" w:hAnsi="Times New Roman"/>
              </w:rPr>
              <w:t xml:space="preserve"> for the current program</w:t>
            </w:r>
            <w:r>
              <w:rPr>
                <w:rFonts w:ascii="Times New Roman" w:hAnsi="Times New Roman"/>
              </w:rPr>
              <w:t xml:space="preserve">, desired minimum width of sidewalk, warning system of outdoor dining areas for cane users. </w:t>
            </w:r>
          </w:p>
          <w:p w14:paraId="520B2C02" w14:textId="05D01EBF" w:rsidR="00F42094" w:rsidRDefault="00F42094" w:rsidP="00C2326C">
            <w:pPr>
              <w:rPr>
                <w:rFonts w:ascii="Times New Roman" w:hAnsi="Times New Roman"/>
              </w:rPr>
            </w:pPr>
          </w:p>
          <w:p w14:paraId="579D6DD2" w14:textId="3F23BF76" w:rsidR="0089435B" w:rsidRDefault="004836F2" w:rsidP="001D29BD">
            <w:pPr>
              <w:rPr>
                <w:rFonts w:ascii="Times New Roman" w:hAnsi="Times New Roman"/>
              </w:rPr>
            </w:pPr>
            <w:r>
              <w:rPr>
                <w:rFonts w:ascii="Times New Roman" w:hAnsi="Times New Roman"/>
              </w:rPr>
              <w:t xml:space="preserve">Cindy Laws of Purple Mountain Advocates </w:t>
            </w:r>
          </w:p>
          <w:p w14:paraId="32F25B1D" w14:textId="34E8875B" w:rsidR="001D29BD" w:rsidRDefault="001D29BD" w:rsidP="001D29BD">
            <w:pPr>
              <w:rPr>
                <w:rFonts w:ascii="Times New Roman" w:hAnsi="Times New Roman"/>
              </w:rPr>
            </w:pPr>
            <w:r>
              <w:rPr>
                <w:rFonts w:ascii="Times New Roman" w:hAnsi="Times New Roman"/>
              </w:rPr>
              <w:t xml:space="preserve"> </w:t>
            </w:r>
          </w:p>
          <w:p w14:paraId="183A7BD0" w14:textId="0AD40074" w:rsidR="0089435B" w:rsidRDefault="004836F2" w:rsidP="0089435B">
            <w:pPr>
              <w:rPr>
                <w:rFonts w:ascii="Times New Roman" w:hAnsi="Times New Roman"/>
              </w:rPr>
            </w:pPr>
            <w:r w:rsidRPr="004836F2">
              <w:rPr>
                <w:rFonts w:ascii="Times New Roman" w:hAnsi="Times New Roman"/>
              </w:rPr>
              <w:t>Introduction and Accessible Transportation Feasibility Study Update</w:t>
            </w:r>
            <w:r>
              <w:rPr>
                <w:rFonts w:ascii="Times New Roman" w:hAnsi="Times New Roman"/>
              </w:rPr>
              <w:t xml:space="preserve">. Compared </w:t>
            </w:r>
            <w:r w:rsidR="0071317B">
              <w:rPr>
                <w:rFonts w:ascii="Times New Roman" w:hAnsi="Times New Roman"/>
              </w:rPr>
              <w:t xml:space="preserve">(spreadsheet) </w:t>
            </w:r>
            <w:r>
              <w:rPr>
                <w:rFonts w:ascii="Times New Roman" w:hAnsi="Times New Roman"/>
              </w:rPr>
              <w:t xml:space="preserve">15 national, peer cities to Tacoma and looked at density, population mobility, </w:t>
            </w:r>
            <w:r w:rsidR="0071317B">
              <w:rPr>
                <w:rFonts w:ascii="Times New Roman" w:hAnsi="Times New Roman"/>
              </w:rPr>
              <w:t xml:space="preserve">subsidies, regulations, </w:t>
            </w:r>
            <w:r>
              <w:rPr>
                <w:rFonts w:ascii="Times New Roman" w:hAnsi="Times New Roman"/>
              </w:rPr>
              <w:t xml:space="preserve">and other factors and how </w:t>
            </w:r>
            <w:r w:rsidR="0071317B">
              <w:rPr>
                <w:rFonts w:ascii="Times New Roman" w:hAnsi="Times New Roman"/>
              </w:rPr>
              <w:t>they</w:t>
            </w:r>
            <w:r>
              <w:rPr>
                <w:rFonts w:ascii="Times New Roman" w:hAnsi="Times New Roman"/>
              </w:rPr>
              <w:t xml:space="preserve"> contribute to wheelchair accessible taxis. </w:t>
            </w:r>
            <w:r w:rsidR="0071317B">
              <w:rPr>
                <w:rFonts w:ascii="Times New Roman" w:hAnsi="Times New Roman"/>
              </w:rPr>
              <w:t>Breakdown of rates charged when servicing wheelchair customers. Universities, military presence, private companies, downtown density contribute taxi contract opportunities.</w:t>
            </w:r>
            <w:r w:rsidR="00056284">
              <w:rPr>
                <w:rFonts w:ascii="Times New Roman" w:hAnsi="Times New Roman"/>
              </w:rPr>
              <w:t xml:space="preserve"> Motivation for drivers to take/accept wheelchair accessible trips and purchase </w:t>
            </w:r>
            <w:r w:rsidR="00BE64E8">
              <w:rPr>
                <w:rFonts w:ascii="Times New Roman" w:hAnsi="Times New Roman"/>
              </w:rPr>
              <w:t>large enough vehicles. Shared success stories of taxi companies and organizations</w:t>
            </w:r>
            <w:r w:rsidR="00CB217C">
              <w:rPr>
                <w:rFonts w:ascii="Times New Roman" w:hAnsi="Times New Roman"/>
              </w:rPr>
              <w:t xml:space="preserve"> around the state</w:t>
            </w:r>
            <w:r w:rsidR="00BE64E8">
              <w:rPr>
                <w:rFonts w:ascii="Times New Roman" w:hAnsi="Times New Roman"/>
              </w:rPr>
              <w:t>. Will do a second presentation in December.</w:t>
            </w:r>
          </w:p>
          <w:p w14:paraId="2CCBC0DE" w14:textId="37360F6A" w:rsidR="004836F2" w:rsidRPr="0089435B" w:rsidRDefault="004836F2" w:rsidP="0089435B">
            <w:pPr>
              <w:rPr>
                <w:rFonts w:ascii="Times New Roman" w:hAnsi="Times New Roman"/>
              </w:rPr>
            </w:pPr>
            <w:r>
              <w:rPr>
                <w:rFonts w:ascii="Times New Roman" w:hAnsi="Times New Roman"/>
              </w:rPr>
              <w:t>Commissioner</w:t>
            </w:r>
            <w:r w:rsidR="0071317B">
              <w:rPr>
                <w:rFonts w:ascii="Times New Roman" w:hAnsi="Times New Roman"/>
              </w:rPr>
              <w:t>s</w:t>
            </w:r>
            <w:r>
              <w:rPr>
                <w:rFonts w:ascii="Times New Roman" w:hAnsi="Times New Roman"/>
              </w:rPr>
              <w:t xml:space="preserve"> Williams</w:t>
            </w:r>
            <w:r w:rsidR="0071317B">
              <w:rPr>
                <w:rFonts w:ascii="Times New Roman" w:hAnsi="Times New Roman"/>
              </w:rPr>
              <w:t>, Parson</w:t>
            </w:r>
            <w:r w:rsidR="00BE64E8">
              <w:rPr>
                <w:rFonts w:ascii="Times New Roman" w:hAnsi="Times New Roman"/>
              </w:rPr>
              <w:t>s</w:t>
            </w:r>
            <w:r w:rsidR="0071317B">
              <w:rPr>
                <w:rFonts w:ascii="Times New Roman" w:hAnsi="Times New Roman"/>
              </w:rPr>
              <w:t>, Monteros, H</w:t>
            </w:r>
            <w:r w:rsidR="00056284">
              <w:rPr>
                <w:rFonts w:ascii="Times New Roman" w:hAnsi="Times New Roman"/>
              </w:rPr>
              <w:t>o</w:t>
            </w:r>
            <w:r w:rsidR="0071317B">
              <w:rPr>
                <w:rFonts w:ascii="Times New Roman" w:hAnsi="Times New Roman"/>
              </w:rPr>
              <w:t>lloway</w:t>
            </w:r>
            <w:r w:rsidR="00BE64E8">
              <w:rPr>
                <w:rFonts w:ascii="Times New Roman" w:hAnsi="Times New Roman"/>
              </w:rPr>
              <w:t>, Caldwell, Byram</w:t>
            </w:r>
            <w:r>
              <w:rPr>
                <w:rFonts w:ascii="Times New Roman" w:hAnsi="Times New Roman"/>
              </w:rPr>
              <w:t>: kudos on data collected</w:t>
            </w:r>
            <w:r w:rsidR="0071317B">
              <w:rPr>
                <w:rFonts w:ascii="Times New Roman" w:hAnsi="Times New Roman"/>
              </w:rPr>
              <w:t xml:space="preserve">, </w:t>
            </w:r>
            <w:r w:rsidR="00BE64E8">
              <w:rPr>
                <w:rFonts w:ascii="Times New Roman" w:hAnsi="Times New Roman"/>
              </w:rPr>
              <w:t xml:space="preserve">electric vehicles battery life and charging station infrastructure, manufacturer donate vehicles. </w:t>
            </w:r>
          </w:p>
          <w:p w14:paraId="7FAA98A4" w14:textId="77777777" w:rsidR="001D29BD" w:rsidRDefault="001D29BD" w:rsidP="001D29BD">
            <w:pPr>
              <w:rPr>
                <w:rFonts w:ascii="Times New Roman" w:hAnsi="Times New Roman"/>
              </w:rPr>
            </w:pPr>
          </w:p>
          <w:p w14:paraId="594FC15E" w14:textId="77777777" w:rsidR="001D29BD" w:rsidRPr="007D7610" w:rsidRDefault="001D29BD" w:rsidP="001D29BD">
            <w:pPr>
              <w:rPr>
                <w:rFonts w:ascii="Times New Roman" w:hAnsi="Times New Roman"/>
              </w:rPr>
            </w:pPr>
            <w:r w:rsidRPr="007D7610">
              <w:rPr>
                <w:rFonts w:ascii="Times New Roman" w:hAnsi="Times New Roman"/>
              </w:rPr>
              <w:lastRenderedPageBreak/>
              <w:t xml:space="preserve">Chair Monteros: </w:t>
            </w:r>
          </w:p>
          <w:p w14:paraId="7603BB63" w14:textId="2E8F5E87" w:rsidR="001D29BD" w:rsidRPr="007D7610" w:rsidRDefault="00046877" w:rsidP="00046877">
            <w:pPr>
              <w:rPr>
                <w:rFonts w:ascii="Times New Roman" w:hAnsi="Times New Roman"/>
              </w:rPr>
            </w:pPr>
            <w:r w:rsidRPr="00046877">
              <w:rPr>
                <w:rFonts w:ascii="Times New Roman" w:hAnsi="Times New Roman"/>
              </w:rPr>
              <w:t xml:space="preserve">White paper for the </w:t>
            </w:r>
            <w:r w:rsidR="00BE64E8" w:rsidRPr="00046877">
              <w:rPr>
                <w:rFonts w:ascii="Times New Roman" w:hAnsi="Times New Roman"/>
              </w:rPr>
              <w:t xml:space="preserve">Disabilities Rights of Washington </w:t>
            </w:r>
            <w:r w:rsidR="00BE64E8">
              <w:rPr>
                <w:rFonts w:ascii="Times New Roman" w:hAnsi="Times New Roman"/>
              </w:rPr>
              <w:t>press conference scheduled for late August. Video posted on social media and will be presented in</w:t>
            </w:r>
            <w:r w:rsidR="00CB217C">
              <w:rPr>
                <w:rFonts w:ascii="Times New Roman" w:hAnsi="Times New Roman"/>
              </w:rPr>
              <w:t xml:space="preserve"> </w:t>
            </w:r>
            <w:r w:rsidR="00BE64E8">
              <w:rPr>
                <w:rFonts w:ascii="Times New Roman" w:hAnsi="Times New Roman"/>
              </w:rPr>
              <w:t>front of Congress</w:t>
            </w:r>
            <w:r>
              <w:rPr>
                <w:rFonts w:ascii="Times New Roman" w:hAnsi="Times New Roman"/>
              </w:rPr>
              <w:t xml:space="preserve">. </w:t>
            </w:r>
            <w:r w:rsidR="008526D6">
              <w:rPr>
                <w:rFonts w:ascii="Times New Roman" w:hAnsi="Times New Roman"/>
              </w:rPr>
              <w:t xml:space="preserve">News Tribune interview with Vice Chair Byram. </w:t>
            </w:r>
          </w:p>
          <w:p w14:paraId="283D78CA" w14:textId="77777777" w:rsidR="00046877" w:rsidRDefault="00046877" w:rsidP="001D29BD">
            <w:pPr>
              <w:rPr>
                <w:rFonts w:ascii="Times New Roman" w:hAnsi="Times New Roman"/>
              </w:rPr>
            </w:pPr>
          </w:p>
          <w:p w14:paraId="0838B4B0" w14:textId="6B1BE56D" w:rsidR="001D29BD" w:rsidRPr="007D7610" w:rsidRDefault="001D29BD" w:rsidP="001D29BD">
            <w:pPr>
              <w:rPr>
                <w:rFonts w:ascii="Times New Roman" w:hAnsi="Times New Roman"/>
              </w:rPr>
            </w:pPr>
            <w:r w:rsidRPr="007D7610">
              <w:rPr>
                <w:rFonts w:ascii="Times New Roman" w:hAnsi="Times New Roman"/>
              </w:rPr>
              <w:t>Vice Chair Byram:</w:t>
            </w:r>
          </w:p>
          <w:p w14:paraId="027870D3" w14:textId="44D4AB64" w:rsidR="001D29BD" w:rsidRPr="003046A9" w:rsidRDefault="00BE64E8" w:rsidP="001D29BD">
            <w:pPr>
              <w:rPr>
                <w:rFonts w:ascii="Times New Roman" w:hAnsi="Times New Roman"/>
              </w:rPr>
            </w:pPr>
            <w:r>
              <w:rPr>
                <w:rFonts w:ascii="Times New Roman" w:hAnsi="Times New Roman"/>
              </w:rPr>
              <w:t>No report at this time</w:t>
            </w:r>
            <w:r w:rsidR="001D29BD" w:rsidRPr="003046A9">
              <w:rPr>
                <w:rFonts w:ascii="Times New Roman" w:hAnsi="Times New Roman"/>
              </w:rPr>
              <w:t xml:space="preserve">.  </w:t>
            </w:r>
          </w:p>
          <w:p w14:paraId="618CFA8F" w14:textId="77777777" w:rsidR="001D29BD" w:rsidRDefault="001D29BD" w:rsidP="001D29BD">
            <w:pPr>
              <w:rPr>
                <w:rFonts w:ascii="Times New Roman" w:hAnsi="Times New Roman"/>
              </w:rPr>
            </w:pPr>
          </w:p>
          <w:p w14:paraId="78752AB9" w14:textId="77777777" w:rsidR="001D29BD" w:rsidRDefault="001D29BD" w:rsidP="001D29BD">
            <w:pPr>
              <w:rPr>
                <w:rFonts w:ascii="Times New Roman" w:hAnsi="Times New Roman"/>
              </w:rPr>
            </w:pPr>
            <w:r w:rsidRPr="007D7610">
              <w:rPr>
                <w:rFonts w:ascii="Times New Roman" w:hAnsi="Times New Roman"/>
              </w:rPr>
              <w:t>Mr. Smiraldo:</w:t>
            </w:r>
          </w:p>
          <w:p w14:paraId="71A70255" w14:textId="59C3E67F" w:rsidR="008526D6" w:rsidRDefault="00046877" w:rsidP="00046877">
            <w:pPr>
              <w:rPr>
                <w:rFonts w:ascii="Times New Roman" w:hAnsi="Times New Roman"/>
              </w:rPr>
            </w:pPr>
            <w:r w:rsidRPr="00046877">
              <w:rPr>
                <w:rFonts w:ascii="Times New Roman" w:hAnsi="Times New Roman"/>
              </w:rPr>
              <w:t xml:space="preserve">Ribbon </w:t>
            </w:r>
            <w:r>
              <w:rPr>
                <w:rFonts w:ascii="Times New Roman" w:hAnsi="Times New Roman"/>
              </w:rPr>
              <w:t xml:space="preserve">cutting </w:t>
            </w:r>
            <w:r w:rsidR="008526D6">
              <w:rPr>
                <w:rFonts w:ascii="Times New Roman" w:hAnsi="Times New Roman"/>
              </w:rPr>
              <w:t>set for September 21, 2021 at corner of Pacific Avenue and 64</w:t>
            </w:r>
            <w:r w:rsidR="008526D6" w:rsidRPr="008526D6">
              <w:rPr>
                <w:rFonts w:ascii="Times New Roman" w:hAnsi="Times New Roman"/>
                <w:vertAlign w:val="superscript"/>
              </w:rPr>
              <w:t>th</w:t>
            </w:r>
            <w:r w:rsidR="008526D6">
              <w:rPr>
                <w:rFonts w:ascii="Times New Roman" w:hAnsi="Times New Roman"/>
                <w:vertAlign w:val="superscript"/>
              </w:rPr>
              <w:t xml:space="preserve"> </w:t>
            </w:r>
            <w:r w:rsidR="008526D6">
              <w:rPr>
                <w:rFonts w:ascii="Times New Roman" w:hAnsi="Times New Roman"/>
              </w:rPr>
              <w:t>Street.  Deputy May</w:t>
            </w:r>
            <w:r w:rsidR="00CB217C">
              <w:rPr>
                <w:rFonts w:ascii="Times New Roman" w:hAnsi="Times New Roman"/>
              </w:rPr>
              <w:t>or</w:t>
            </w:r>
            <w:r w:rsidR="008526D6">
              <w:rPr>
                <w:rFonts w:ascii="Times New Roman" w:hAnsi="Times New Roman"/>
              </w:rPr>
              <w:t xml:space="preserve"> Blocker and Councilmembers Ushka and Walker will be present and speaking for event. Caldwell Monteros to present banner. PW Department assist with banners. Commissioners to hold banners. Ms. Wheelchair Idaho will be attending as a guest. </w:t>
            </w:r>
          </w:p>
          <w:p w14:paraId="79B7BAE7" w14:textId="1B34FDC6" w:rsidR="008526D6" w:rsidRDefault="008526D6" w:rsidP="00046877">
            <w:pPr>
              <w:rPr>
                <w:rFonts w:ascii="Times New Roman" w:hAnsi="Times New Roman"/>
              </w:rPr>
            </w:pPr>
            <w:r>
              <w:rPr>
                <w:rFonts w:ascii="Times New Roman" w:hAnsi="Times New Roman"/>
              </w:rPr>
              <w:t xml:space="preserve">Tacoma Police Advisory Committee work has been put on pause due to alignment of various projects involving TPD </w:t>
            </w:r>
            <w:r w:rsidR="00CB217C">
              <w:rPr>
                <w:rFonts w:ascii="Times New Roman" w:hAnsi="Times New Roman"/>
              </w:rPr>
              <w:t xml:space="preserve">and various City department and projects. A review of how to consolidate and align projects is in the works. </w:t>
            </w:r>
          </w:p>
          <w:p w14:paraId="07513477" w14:textId="0DAA6624" w:rsidR="008526D6" w:rsidRDefault="006D4F68" w:rsidP="00046877">
            <w:pPr>
              <w:rPr>
                <w:rFonts w:ascii="Times New Roman" w:hAnsi="Times New Roman"/>
              </w:rPr>
            </w:pPr>
            <w:r>
              <w:rPr>
                <w:rFonts w:ascii="Times New Roman" w:hAnsi="Times New Roman"/>
              </w:rPr>
              <w:t>C</w:t>
            </w:r>
            <w:r w:rsidR="00046877" w:rsidRPr="00046877">
              <w:rPr>
                <w:rFonts w:ascii="Times New Roman" w:hAnsi="Times New Roman"/>
              </w:rPr>
              <w:t xml:space="preserve">ommission </w:t>
            </w:r>
            <w:r>
              <w:rPr>
                <w:rFonts w:ascii="Times New Roman" w:hAnsi="Times New Roman"/>
              </w:rPr>
              <w:t>a</w:t>
            </w:r>
            <w:r w:rsidR="00046877" w:rsidRPr="00046877">
              <w:rPr>
                <w:rFonts w:ascii="Times New Roman" w:hAnsi="Times New Roman"/>
              </w:rPr>
              <w:t>pplication</w:t>
            </w:r>
            <w:r>
              <w:rPr>
                <w:rFonts w:ascii="Times New Roman" w:hAnsi="Times New Roman"/>
              </w:rPr>
              <w:t>s</w:t>
            </w:r>
            <w:r w:rsidR="00046877" w:rsidRPr="00046877">
              <w:rPr>
                <w:rFonts w:ascii="Times New Roman" w:hAnsi="Times New Roman"/>
              </w:rPr>
              <w:t xml:space="preserve"> </w:t>
            </w:r>
            <w:r w:rsidR="008526D6">
              <w:rPr>
                <w:rFonts w:ascii="Times New Roman" w:hAnsi="Times New Roman"/>
              </w:rPr>
              <w:t>process and interviews debrief with commissioners</w:t>
            </w:r>
            <w:r>
              <w:rPr>
                <w:rFonts w:ascii="Times New Roman" w:hAnsi="Times New Roman"/>
              </w:rPr>
              <w:t xml:space="preserve">. </w:t>
            </w:r>
            <w:r w:rsidR="008526D6">
              <w:rPr>
                <w:rFonts w:ascii="Times New Roman" w:hAnsi="Times New Roman"/>
              </w:rPr>
              <w:t>Alternates are being considered to assist with vacancies.</w:t>
            </w:r>
          </w:p>
          <w:p w14:paraId="7E38AF08" w14:textId="77777777" w:rsidR="008526D6" w:rsidRDefault="008526D6" w:rsidP="00046877">
            <w:pPr>
              <w:rPr>
                <w:rFonts w:ascii="Times New Roman" w:hAnsi="Times New Roman"/>
              </w:rPr>
            </w:pPr>
          </w:p>
          <w:p w14:paraId="41F4E5D5" w14:textId="13024272" w:rsidR="001D29BD" w:rsidRPr="007D7610" w:rsidRDefault="008526D6" w:rsidP="00046877">
            <w:pPr>
              <w:rPr>
                <w:rFonts w:ascii="Times New Roman" w:hAnsi="Times New Roman"/>
              </w:rPr>
            </w:pPr>
            <w:r>
              <w:rPr>
                <w:rFonts w:ascii="Times New Roman" w:hAnsi="Times New Roman"/>
              </w:rPr>
              <w:t>Commissioner Holloway shared about police work need</w:t>
            </w:r>
            <w:r w:rsidR="00140525">
              <w:rPr>
                <w:rFonts w:ascii="Times New Roman" w:hAnsi="Times New Roman"/>
              </w:rPr>
              <w:t>ing</w:t>
            </w:r>
            <w:r>
              <w:rPr>
                <w:rFonts w:ascii="Times New Roman" w:hAnsi="Times New Roman"/>
              </w:rPr>
              <w:t xml:space="preserve"> to include mental health assistance</w:t>
            </w:r>
            <w:r w:rsidR="00140525">
              <w:rPr>
                <w:rFonts w:ascii="Times New Roman" w:hAnsi="Times New Roman"/>
              </w:rPr>
              <w:t xml:space="preserve"> and his personal experience over the weekend</w:t>
            </w:r>
            <w:r>
              <w:rPr>
                <w:rFonts w:ascii="Times New Roman" w:hAnsi="Times New Roman"/>
              </w:rPr>
              <w:t>.</w:t>
            </w:r>
            <w:r w:rsidR="00046877" w:rsidRPr="00046877">
              <w:rPr>
                <w:rFonts w:ascii="Times New Roman" w:hAnsi="Times New Roman"/>
              </w:rPr>
              <w:t xml:space="preserve"> </w:t>
            </w:r>
            <w:r w:rsidR="001D29BD">
              <w:rPr>
                <w:rFonts w:ascii="Times New Roman" w:hAnsi="Times New Roman"/>
              </w:rPr>
              <w:t xml:space="preserve"> </w:t>
            </w:r>
          </w:p>
          <w:p w14:paraId="6B21E223" w14:textId="77777777" w:rsidR="001D29BD" w:rsidRPr="007D7610" w:rsidRDefault="001D29BD" w:rsidP="001D29BD">
            <w:pPr>
              <w:rPr>
                <w:rFonts w:ascii="Times New Roman" w:hAnsi="Times New Roman"/>
              </w:rPr>
            </w:pPr>
          </w:p>
          <w:p w14:paraId="127C9419" w14:textId="6FBC6094" w:rsidR="001D29BD" w:rsidRPr="007D7610" w:rsidRDefault="006D4F68" w:rsidP="001D29BD">
            <w:pPr>
              <w:rPr>
                <w:rFonts w:ascii="Times New Roman" w:hAnsi="Times New Roman"/>
              </w:rPr>
            </w:pPr>
            <w:r>
              <w:rPr>
                <w:rFonts w:ascii="Times New Roman" w:hAnsi="Times New Roman"/>
              </w:rPr>
              <w:t xml:space="preserve">Guest Wheeler: </w:t>
            </w:r>
            <w:r w:rsidRPr="006D4F68">
              <w:rPr>
                <w:rFonts w:ascii="Times New Roman" w:hAnsi="Times New Roman"/>
              </w:rPr>
              <w:t xml:space="preserve">Upcoming virtual meeting on September 14th, via Zoom at 9am. </w:t>
            </w:r>
            <w:r w:rsidR="008526D6">
              <w:rPr>
                <w:rFonts w:ascii="Times New Roman" w:hAnsi="Times New Roman"/>
              </w:rPr>
              <w:t xml:space="preserve">Remote meetings will continue until further notice. Legislative report. </w:t>
            </w:r>
            <w:r w:rsidR="001D29BD">
              <w:rPr>
                <w:rFonts w:ascii="Times New Roman" w:hAnsi="Times New Roman"/>
              </w:rPr>
              <w:t xml:space="preserve">  </w:t>
            </w:r>
          </w:p>
          <w:p w14:paraId="504A374E" w14:textId="77777777" w:rsidR="001D29BD" w:rsidRDefault="001D29BD" w:rsidP="001D29BD">
            <w:pPr>
              <w:rPr>
                <w:rFonts w:ascii="Times New Roman" w:hAnsi="Times New Roman"/>
              </w:rPr>
            </w:pPr>
          </w:p>
          <w:p w14:paraId="6F47E500" w14:textId="6125643D" w:rsidR="003827B9" w:rsidRDefault="003827B9" w:rsidP="006D4F68">
            <w:pPr>
              <w:rPr>
                <w:rFonts w:ascii="Times New Roman" w:hAnsi="Times New Roman"/>
              </w:rPr>
            </w:pPr>
            <w:r>
              <w:rPr>
                <w:rFonts w:ascii="Times New Roman" w:hAnsi="Times New Roman"/>
              </w:rPr>
              <w:t xml:space="preserve">Guest Edick highly suggests specific disability input </w:t>
            </w:r>
            <w:r w:rsidR="00140525">
              <w:rPr>
                <w:rFonts w:ascii="Times New Roman" w:hAnsi="Times New Roman"/>
              </w:rPr>
              <w:t>when consultation is happening.</w:t>
            </w:r>
          </w:p>
          <w:p w14:paraId="295D4024" w14:textId="7683E025" w:rsidR="003827B9" w:rsidRDefault="003827B9" w:rsidP="006D4F68">
            <w:pPr>
              <w:rPr>
                <w:rFonts w:ascii="Times New Roman" w:hAnsi="Times New Roman"/>
              </w:rPr>
            </w:pPr>
          </w:p>
          <w:p w14:paraId="517559C0" w14:textId="1EFE168B"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sidR="00140525">
              <w:rPr>
                <w:rFonts w:ascii="Times New Roman" w:hAnsi="Times New Roman"/>
              </w:rPr>
              <w:t>Caldwell</w:t>
            </w:r>
            <w:r w:rsidRPr="007D7610">
              <w:rPr>
                <w:rFonts w:ascii="Times New Roman" w:hAnsi="Times New Roman"/>
              </w:rPr>
              <w:t xml:space="preserve"> and seconded by Commissioner </w:t>
            </w:r>
            <w:r w:rsidR="00140525">
              <w:rPr>
                <w:rFonts w:ascii="Times New Roman" w:hAnsi="Times New Roman"/>
              </w:rPr>
              <w:t>Smaby</w:t>
            </w:r>
            <w:r w:rsidRPr="007D7610">
              <w:rPr>
                <w:rFonts w:ascii="Times New Roman" w:hAnsi="Times New Roman"/>
              </w:rPr>
              <w:t xml:space="preserve"> to adjourn. Motion carried</w:t>
            </w:r>
            <w:r w:rsidRPr="00140525">
              <w:rPr>
                <w:rFonts w:ascii="Times New Roman" w:hAnsi="Times New Roman"/>
              </w:rPr>
              <w:t>. The meeting ended at 6:</w:t>
            </w:r>
            <w:r w:rsidR="006D4F68" w:rsidRPr="00140525">
              <w:rPr>
                <w:rFonts w:ascii="Times New Roman" w:hAnsi="Times New Roman"/>
              </w:rPr>
              <w:t>0</w:t>
            </w:r>
            <w:r w:rsidR="00140525" w:rsidRPr="00140525">
              <w:rPr>
                <w:rFonts w:ascii="Times New Roman" w:hAnsi="Times New Roman"/>
              </w:rPr>
              <w:t>9</w:t>
            </w:r>
            <w:r w:rsidRPr="00140525">
              <w:rPr>
                <w:rFonts w:ascii="Times New Roman" w:hAnsi="Times New Roman"/>
              </w:rPr>
              <w:t xml:space="preserve"> p</w:t>
            </w:r>
            <w:r w:rsidRPr="00140525">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600E" w14:textId="77777777" w:rsidR="00947686" w:rsidRDefault="00947686" w:rsidP="00816937">
      <w:pPr>
        <w:spacing w:after="0" w:line="240" w:lineRule="auto"/>
      </w:pPr>
      <w:r>
        <w:separator/>
      </w:r>
    </w:p>
  </w:endnote>
  <w:endnote w:type="continuationSeparator" w:id="0">
    <w:p w14:paraId="4441EC63" w14:textId="77777777" w:rsidR="00947686" w:rsidRDefault="0094768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AF329" w14:textId="77777777" w:rsidR="00947686" w:rsidRDefault="00947686" w:rsidP="00816937">
      <w:pPr>
        <w:spacing w:after="0" w:line="240" w:lineRule="auto"/>
      </w:pPr>
      <w:r>
        <w:separator/>
      </w:r>
    </w:p>
  </w:footnote>
  <w:footnote w:type="continuationSeparator" w:id="0">
    <w:p w14:paraId="76B04A0D" w14:textId="77777777" w:rsidR="00947686" w:rsidRDefault="0094768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1"/>
  </w:num>
  <w:num w:numId="5">
    <w:abstractNumId w:val="15"/>
  </w:num>
  <w:num w:numId="6">
    <w:abstractNumId w:val="1"/>
  </w:num>
  <w:num w:numId="7">
    <w:abstractNumId w:val="17"/>
  </w:num>
  <w:num w:numId="8">
    <w:abstractNumId w:val="0"/>
  </w:num>
  <w:num w:numId="9">
    <w:abstractNumId w:val="13"/>
  </w:num>
  <w:num w:numId="10">
    <w:abstractNumId w:val="8"/>
  </w:num>
  <w:num w:numId="11">
    <w:abstractNumId w:val="12"/>
  </w:num>
  <w:num w:numId="12">
    <w:abstractNumId w:val="5"/>
  </w:num>
  <w:num w:numId="13">
    <w:abstractNumId w:val="18"/>
  </w:num>
  <w:num w:numId="14">
    <w:abstractNumId w:val="9"/>
  </w:num>
  <w:num w:numId="15">
    <w:abstractNumId w:val="19"/>
  </w:num>
  <w:num w:numId="16">
    <w:abstractNumId w:val="2"/>
  </w:num>
  <w:num w:numId="17">
    <w:abstractNumId w:val="20"/>
  </w:num>
  <w:num w:numId="18">
    <w:abstractNumId w:val="4"/>
  </w:num>
  <w:num w:numId="19">
    <w:abstractNumId w:val="3"/>
  </w:num>
  <w:num w:numId="20">
    <w:abstractNumId w:val="21"/>
  </w:num>
  <w:num w:numId="21">
    <w:abstractNumId w:val="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DA"/>
    <w:rsid w:val="0000142F"/>
    <w:rsid w:val="00044C89"/>
    <w:rsid w:val="00046877"/>
    <w:rsid w:val="00056284"/>
    <w:rsid w:val="000709FA"/>
    <w:rsid w:val="00091345"/>
    <w:rsid w:val="001325E6"/>
    <w:rsid w:val="00140525"/>
    <w:rsid w:val="001439A1"/>
    <w:rsid w:val="0014785C"/>
    <w:rsid w:val="001611E7"/>
    <w:rsid w:val="00166F7B"/>
    <w:rsid w:val="001D29BD"/>
    <w:rsid w:val="00214C91"/>
    <w:rsid w:val="002249A3"/>
    <w:rsid w:val="0023681B"/>
    <w:rsid w:val="002704AE"/>
    <w:rsid w:val="00283C92"/>
    <w:rsid w:val="002F0D3C"/>
    <w:rsid w:val="003222B9"/>
    <w:rsid w:val="00351600"/>
    <w:rsid w:val="00365ADA"/>
    <w:rsid w:val="003827B9"/>
    <w:rsid w:val="003D0A70"/>
    <w:rsid w:val="00456A63"/>
    <w:rsid w:val="0047420D"/>
    <w:rsid w:val="004752FF"/>
    <w:rsid w:val="004836F2"/>
    <w:rsid w:val="004C3BA4"/>
    <w:rsid w:val="0050322E"/>
    <w:rsid w:val="00521EED"/>
    <w:rsid w:val="00531762"/>
    <w:rsid w:val="00541191"/>
    <w:rsid w:val="005558AB"/>
    <w:rsid w:val="005716E0"/>
    <w:rsid w:val="00596940"/>
    <w:rsid w:val="005A0E8E"/>
    <w:rsid w:val="005A5BFD"/>
    <w:rsid w:val="005B04BF"/>
    <w:rsid w:val="00601D0C"/>
    <w:rsid w:val="00617940"/>
    <w:rsid w:val="00636E6D"/>
    <w:rsid w:val="00641966"/>
    <w:rsid w:val="0064498A"/>
    <w:rsid w:val="006D3FDC"/>
    <w:rsid w:val="006D4F68"/>
    <w:rsid w:val="006E0223"/>
    <w:rsid w:val="006E194A"/>
    <w:rsid w:val="0071317B"/>
    <w:rsid w:val="00761904"/>
    <w:rsid w:val="00765805"/>
    <w:rsid w:val="007A67F9"/>
    <w:rsid w:val="007C31E8"/>
    <w:rsid w:val="007C65DF"/>
    <w:rsid w:val="007F174C"/>
    <w:rsid w:val="00816937"/>
    <w:rsid w:val="00817517"/>
    <w:rsid w:val="00821F66"/>
    <w:rsid w:val="008526D6"/>
    <w:rsid w:val="008822BD"/>
    <w:rsid w:val="00893F83"/>
    <w:rsid w:val="0089435B"/>
    <w:rsid w:val="00896875"/>
    <w:rsid w:val="008C3212"/>
    <w:rsid w:val="00946DE5"/>
    <w:rsid w:val="00947686"/>
    <w:rsid w:val="00974588"/>
    <w:rsid w:val="009D2438"/>
    <w:rsid w:val="009D64CB"/>
    <w:rsid w:val="00A0331B"/>
    <w:rsid w:val="00A03E61"/>
    <w:rsid w:val="00A41221"/>
    <w:rsid w:val="00A56F76"/>
    <w:rsid w:val="00A608D6"/>
    <w:rsid w:val="00A657A9"/>
    <w:rsid w:val="00A7772C"/>
    <w:rsid w:val="00A87E6C"/>
    <w:rsid w:val="00AB4A2B"/>
    <w:rsid w:val="00AF46E9"/>
    <w:rsid w:val="00B50A3C"/>
    <w:rsid w:val="00BB286C"/>
    <w:rsid w:val="00BE64E8"/>
    <w:rsid w:val="00C007FB"/>
    <w:rsid w:val="00C95BFA"/>
    <w:rsid w:val="00CB217C"/>
    <w:rsid w:val="00CB4199"/>
    <w:rsid w:val="00CE496D"/>
    <w:rsid w:val="00D07B6A"/>
    <w:rsid w:val="00D415C4"/>
    <w:rsid w:val="00D426E3"/>
    <w:rsid w:val="00D60DE1"/>
    <w:rsid w:val="00D77171"/>
    <w:rsid w:val="00D850EB"/>
    <w:rsid w:val="00DB5C2D"/>
    <w:rsid w:val="00DD3D68"/>
    <w:rsid w:val="00E23039"/>
    <w:rsid w:val="00E27D9E"/>
    <w:rsid w:val="00E60A29"/>
    <w:rsid w:val="00E71601"/>
    <w:rsid w:val="00EA77E5"/>
    <w:rsid w:val="00EA7EC3"/>
    <w:rsid w:val="00EF4726"/>
    <w:rsid w:val="00F13636"/>
    <w:rsid w:val="00F42094"/>
    <w:rsid w:val="00F8141A"/>
    <w:rsid w:val="00F9091E"/>
    <w:rsid w:val="00FA6C95"/>
    <w:rsid w:val="00FB7DA2"/>
    <w:rsid w:val="00FC45BB"/>
    <w:rsid w:val="00FC7FED"/>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5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620</Words>
  <Characters>3883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Kaauamo, Samantha</cp:lastModifiedBy>
  <cp:revision>4</cp:revision>
  <cp:lastPrinted>2020-08-19T15:27:00Z</cp:lastPrinted>
  <dcterms:created xsi:type="dcterms:W3CDTF">2021-10-06T17:31:00Z</dcterms:created>
  <dcterms:modified xsi:type="dcterms:W3CDTF">2021-10-06T18:40:00Z</dcterms:modified>
</cp:coreProperties>
</file>