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DE58F3">
        <w:rPr>
          <w:rFonts w:ascii="Calibri" w:eastAsia="MS Gothic" w:hAnsi="Calibri" w:cs="Times New Roman"/>
          <w:smallCaps/>
          <w:color w:val="000000"/>
          <w:spacing w:val="20"/>
          <w:lang w:bidi="en-US"/>
        </w:rPr>
        <w:t>NOVEMBER 12th</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8308FF">
        <w:rPr>
          <w:rFonts w:ascii="Calibri" w:eastAsia="MS Gothic" w:hAnsi="Calibri" w:cs="Times New Roman"/>
          <w:smallCaps/>
          <w:color w:val="000000"/>
          <w:spacing w:val="20"/>
          <w:lang w:bidi="en-US"/>
        </w:rPr>
        <w:t>2021</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57632F">
        <w:rPr>
          <w:rFonts w:ascii="Cambria" w:hAnsi="Cambria" w:cs="Cambria"/>
          <w:sz w:val="28"/>
          <w:szCs w:val="28"/>
        </w:rPr>
        <w:t xml:space="preserve">What is </w:t>
      </w:r>
      <w:r w:rsidR="00DE58F3">
        <w:rPr>
          <w:rFonts w:ascii="Cambria" w:hAnsi="Cambria" w:cs="Cambria"/>
          <w:sz w:val="28"/>
          <w:szCs w:val="28"/>
        </w:rPr>
        <w:t>your favorite book or story from your childhood?</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DE58F3">
        <w:rPr>
          <w:rFonts w:ascii="Cambria" w:hAnsi="Cambria" w:cs="Cambria"/>
          <w:sz w:val="28"/>
          <w:szCs w:val="28"/>
        </w:rPr>
        <w:t>October</w:t>
      </w:r>
      <w:r w:rsidR="00AE03F8">
        <w:rPr>
          <w:rFonts w:ascii="Cambria" w:hAnsi="Cambria" w:cs="Cambria"/>
          <w:sz w:val="28"/>
          <w:szCs w:val="28"/>
        </w:rPr>
        <w:t xml:space="preserve">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DE58F3" w:rsidRDefault="00AB1CA9" w:rsidP="00DE58F3">
      <w:pPr>
        <w:pStyle w:val="Default"/>
        <w:ind w:left="990" w:hanging="990"/>
        <w:rPr>
          <w:rFonts w:ascii="Cambria" w:hAnsi="Cambria" w:cs="Cambria"/>
          <w:sz w:val="28"/>
          <w:szCs w:val="28"/>
        </w:rPr>
      </w:pPr>
      <w:r>
        <w:rPr>
          <w:rFonts w:ascii="Cambria" w:hAnsi="Cambria" w:cs="Cambria"/>
          <w:sz w:val="28"/>
          <w:szCs w:val="28"/>
        </w:rPr>
        <w:t>4:25</w:t>
      </w:r>
      <w:r w:rsidR="00AE03F8">
        <w:rPr>
          <w:rFonts w:ascii="Cambria" w:hAnsi="Cambria" w:cs="Cambria"/>
          <w:sz w:val="28"/>
          <w:szCs w:val="28"/>
        </w:rPr>
        <w:tab/>
      </w:r>
      <w:r w:rsidR="00DE58F3">
        <w:rPr>
          <w:rFonts w:ascii="Cambria" w:hAnsi="Cambria" w:cs="Cambria"/>
          <w:sz w:val="28"/>
          <w:szCs w:val="28"/>
        </w:rPr>
        <w:t>Neighborhood and Community Services Planning Program</w:t>
      </w:r>
      <w:r w:rsidR="00AE03F8">
        <w:rPr>
          <w:rFonts w:ascii="Cambria" w:hAnsi="Cambria" w:cs="Cambria"/>
          <w:sz w:val="28"/>
          <w:szCs w:val="28"/>
        </w:rPr>
        <w:t xml:space="preserve">: </w:t>
      </w:r>
    </w:p>
    <w:p w:rsidR="00DE58F3" w:rsidRDefault="00A45416" w:rsidP="00DE58F3">
      <w:pPr>
        <w:pStyle w:val="Default"/>
        <w:ind w:left="990"/>
        <w:rPr>
          <w:rFonts w:ascii="Cambria" w:hAnsi="Cambria" w:cs="Cambria"/>
          <w:sz w:val="28"/>
          <w:szCs w:val="28"/>
        </w:rPr>
      </w:pPr>
      <w:r>
        <w:rPr>
          <w:rFonts w:ascii="Cambria" w:hAnsi="Cambria" w:cs="Cambria"/>
          <w:sz w:val="28"/>
          <w:szCs w:val="28"/>
        </w:rPr>
        <w:t xml:space="preserve">Lauren </w:t>
      </w:r>
      <w:proofErr w:type="spellStart"/>
      <w:r>
        <w:rPr>
          <w:rFonts w:ascii="Cambria" w:hAnsi="Cambria" w:cs="Cambria"/>
          <w:sz w:val="28"/>
          <w:szCs w:val="28"/>
        </w:rPr>
        <w:t>Hookamer</w:t>
      </w:r>
      <w:proofErr w:type="spellEnd"/>
      <w:proofErr w:type="gramStart"/>
      <w:r>
        <w:rPr>
          <w:rFonts w:ascii="Cambria" w:hAnsi="Cambria" w:cs="Cambria"/>
          <w:sz w:val="28"/>
          <w:szCs w:val="28"/>
        </w:rPr>
        <w:t xml:space="preserve">,  </w:t>
      </w:r>
      <w:r w:rsidR="00DE58F3" w:rsidRPr="00DE58F3">
        <w:rPr>
          <w:rFonts w:ascii="Cambria" w:hAnsi="Cambria" w:cs="Cambria"/>
          <w:sz w:val="28"/>
          <w:szCs w:val="28"/>
        </w:rPr>
        <w:t>Neighborhood</w:t>
      </w:r>
      <w:proofErr w:type="gramEnd"/>
      <w:r w:rsidR="00DE58F3" w:rsidRPr="00DE58F3">
        <w:rPr>
          <w:rFonts w:ascii="Cambria" w:hAnsi="Cambria" w:cs="Cambria"/>
          <w:sz w:val="28"/>
          <w:szCs w:val="28"/>
        </w:rPr>
        <w:t xml:space="preserve"> Planning Program</w:t>
      </w:r>
    </w:p>
    <w:p w:rsidR="004035B7" w:rsidRDefault="0057632F" w:rsidP="00DE58F3">
      <w:pPr>
        <w:pStyle w:val="Default"/>
        <w:rPr>
          <w:rFonts w:ascii="Cambria" w:hAnsi="Cambria"/>
          <w:sz w:val="28"/>
          <w:szCs w:val="28"/>
        </w:rPr>
      </w:pPr>
      <w:r>
        <w:rPr>
          <w:rFonts w:ascii="Cambria" w:hAnsi="Cambria"/>
          <w:sz w:val="28"/>
          <w:szCs w:val="28"/>
        </w:rPr>
        <w:t>4:45</w:t>
      </w:r>
      <w:r w:rsidR="006460AA">
        <w:rPr>
          <w:rFonts w:ascii="Cambria" w:hAnsi="Cambria"/>
          <w:sz w:val="28"/>
          <w:szCs w:val="28"/>
        </w:rPr>
        <w:tab/>
        <w:t>Input/Questions from Commissioners</w:t>
      </w:r>
    </w:p>
    <w:p w:rsidR="00BE4688" w:rsidRDefault="00BE4688" w:rsidP="00DE58F3">
      <w:pPr>
        <w:pStyle w:val="Default"/>
        <w:rPr>
          <w:rFonts w:ascii="Cambria" w:hAnsi="Cambria"/>
          <w:sz w:val="28"/>
          <w:szCs w:val="28"/>
        </w:rPr>
      </w:pPr>
    </w:p>
    <w:p w:rsidR="009D5019" w:rsidRDefault="00DE58F3" w:rsidP="009D5019">
      <w:pPr>
        <w:pStyle w:val="Default"/>
        <w:ind w:left="990" w:hanging="720"/>
        <w:rPr>
          <w:rFonts w:ascii="Cambria" w:hAnsi="Cambria"/>
          <w:sz w:val="28"/>
          <w:szCs w:val="28"/>
        </w:rPr>
      </w:pPr>
      <w:r>
        <w:rPr>
          <w:rFonts w:ascii="Cambria" w:hAnsi="Cambria"/>
          <w:sz w:val="28"/>
          <w:szCs w:val="28"/>
        </w:rPr>
        <w:t>5:00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A45416" w:rsidP="0011778D">
      <w:pPr>
        <w:pStyle w:val="Default"/>
        <w:ind w:left="990" w:hanging="990"/>
        <w:rPr>
          <w:rFonts w:ascii="Cambria" w:hAnsi="Cambria" w:cs="Cambria"/>
          <w:b/>
          <w:sz w:val="28"/>
          <w:szCs w:val="28"/>
        </w:rPr>
      </w:pPr>
      <w:r>
        <w:rPr>
          <w:rFonts w:ascii="Cambria" w:hAnsi="Cambria" w:cs="Cambria"/>
          <w:sz w:val="28"/>
          <w:szCs w:val="28"/>
        </w:rPr>
        <w:t>5:10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p>
    <w:p w:rsidR="0057632F" w:rsidRDefault="0057632F" w:rsidP="00E53E8F">
      <w:pPr>
        <w:pStyle w:val="Default"/>
        <w:numPr>
          <w:ilvl w:val="0"/>
          <w:numId w:val="2"/>
        </w:numPr>
        <w:rPr>
          <w:rFonts w:ascii="Cambria" w:hAnsi="Cambria" w:cs="Cambria"/>
          <w:sz w:val="28"/>
          <w:szCs w:val="28"/>
        </w:rPr>
      </w:pPr>
      <w:r>
        <w:rPr>
          <w:rFonts w:ascii="Cambria" w:hAnsi="Cambria" w:cs="Cambria"/>
          <w:sz w:val="28"/>
          <w:szCs w:val="28"/>
        </w:rPr>
        <w:t xml:space="preserve">Pilot Equity Workshop </w:t>
      </w:r>
      <w:r w:rsidR="00DE58F3">
        <w:rPr>
          <w:rFonts w:ascii="Cambria" w:hAnsi="Cambria" w:cs="Cambria"/>
          <w:sz w:val="28"/>
          <w:szCs w:val="28"/>
        </w:rPr>
        <w:t>Report</w:t>
      </w:r>
    </w:p>
    <w:p w:rsidR="00A45416" w:rsidRDefault="00A45416" w:rsidP="00E53E8F">
      <w:pPr>
        <w:pStyle w:val="Default"/>
        <w:numPr>
          <w:ilvl w:val="0"/>
          <w:numId w:val="2"/>
        </w:numPr>
        <w:rPr>
          <w:rFonts w:ascii="Cambria" w:hAnsi="Cambria" w:cs="Cambria"/>
          <w:sz w:val="28"/>
          <w:szCs w:val="28"/>
        </w:rPr>
      </w:pPr>
      <w:r>
        <w:rPr>
          <w:rFonts w:ascii="Cambria" w:hAnsi="Cambria" w:cs="Cambria"/>
          <w:sz w:val="28"/>
          <w:szCs w:val="28"/>
        </w:rPr>
        <w:t>Closed Captioning Rollout in 2022</w:t>
      </w:r>
    </w:p>
    <w:p w:rsidR="00DE58F3" w:rsidRDefault="00DE58F3" w:rsidP="00DE58F3">
      <w:pPr>
        <w:pStyle w:val="Default"/>
        <w:rPr>
          <w:rFonts w:ascii="Cambria" w:hAnsi="Cambria" w:cs="Cambria"/>
          <w:sz w:val="28"/>
          <w:szCs w:val="28"/>
        </w:rPr>
      </w:pPr>
    </w:p>
    <w:p w:rsidR="00DE58F3" w:rsidRDefault="00A45416" w:rsidP="00DE58F3">
      <w:pPr>
        <w:pStyle w:val="Default"/>
        <w:rPr>
          <w:rFonts w:ascii="Cambria" w:hAnsi="Cambria" w:cs="Cambria"/>
          <w:sz w:val="28"/>
          <w:szCs w:val="28"/>
        </w:rPr>
      </w:pPr>
      <w:r>
        <w:rPr>
          <w:rFonts w:ascii="Cambria" w:hAnsi="Cambria" w:cs="Cambria"/>
          <w:sz w:val="28"/>
          <w:szCs w:val="28"/>
        </w:rPr>
        <w:t>5; 20</w:t>
      </w:r>
      <w:r w:rsidR="00DE58F3">
        <w:rPr>
          <w:rFonts w:ascii="Cambria" w:hAnsi="Cambria" w:cs="Cambria"/>
          <w:sz w:val="28"/>
          <w:szCs w:val="28"/>
        </w:rPr>
        <w:tab/>
        <w:t>Report from Active Subcommittees</w:t>
      </w:r>
    </w:p>
    <w:p w:rsidR="00DE58F3" w:rsidRDefault="00DE58F3" w:rsidP="00DE58F3">
      <w:pPr>
        <w:pStyle w:val="Default"/>
        <w:rPr>
          <w:rFonts w:ascii="Cambria" w:hAnsi="Cambria" w:cs="Cambria"/>
          <w:sz w:val="28"/>
          <w:szCs w:val="28"/>
        </w:rPr>
      </w:pPr>
      <w:r>
        <w:rPr>
          <w:rFonts w:ascii="Cambria" w:hAnsi="Cambria" w:cs="Cambria"/>
          <w:sz w:val="28"/>
          <w:szCs w:val="28"/>
        </w:rPr>
        <w:t>Public Works—Anthony Caldwell</w:t>
      </w:r>
    </w:p>
    <w:p w:rsidR="00DE58F3" w:rsidRDefault="00DE58F3" w:rsidP="00DE58F3">
      <w:pPr>
        <w:pStyle w:val="Default"/>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DE58F3" w:rsidP="00DE58F3">
      <w:pPr>
        <w:pStyle w:val="Default"/>
        <w:rPr>
          <w:rFonts w:ascii="Cambria" w:hAnsi="Cambria" w:cs="Cambria"/>
          <w:sz w:val="28"/>
          <w:szCs w:val="28"/>
        </w:rPr>
      </w:pPr>
      <w:r>
        <w:rPr>
          <w:rFonts w:ascii="Cambria" w:hAnsi="Cambria" w:cs="Cambria"/>
          <w:sz w:val="28"/>
          <w:szCs w:val="28"/>
        </w:rPr>
        <w:t>5:30</w:t>
      </w:r>
      <w:r>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DE58F3" w:rsidP="00981270">
      <w:pPr>
        <w:pStyle w:val="Default"/>
        <w:rPr>
          <w:rFonts w:ascii="Cambria" w:hAnsi="Cambria" w:cs="Cambria"/>
          <w:sz w:val="28"/>
          <w:szCs w:val="28"/>
        </w:rPr>
      </w:pPr>
      <w:r>
        <w:rPr>
          <w:rFonts w:ascii="Cambria" w:hAnsi="Cambria" w:cs="Cambria"/>
          <w:sz w:val="28"/>
          <w:szCs w:val="28"/>
        </w:rPr>
        <w:t>5:35</w:t>
      </w:r>
      <w:r w:rsidR="00165C47">
        <w:rPr>
          <w:rFonts w:ascii="Cambria" w:hAnsi="Cambria" w:cs="Cambria"/>
          <w:sz w:val="28"/>
          <w:szCs w:val="28"/>
        </w:rPr>
        <w:tab/>
        <w:t>Julian Wheeler—Report from Pierce County</w:t>
      </w:r>
    </w:p>
    <w:p w:rsidR="00EF20A5" w:rsidRPr="001941DA" w:rsidRDefault="00EF20A5" w:rsidP="00981270">
      <w:pPr>
        <w:pStyle w:val="Default"/>
        <w:rPr>
          <w:rFonts w:ascii="Cambria" w:hAnsi="Cambria" w:cs="Cambria"/>
          <w:sz w:val="28"/>
          <w:szCs w:val="28"/>
        </w:rPr>
      </w:pPr>
    </w:p>
    <w:p w:rsidR="00C96A02" w:rsidRPr="00C30CA4" w:rsidRDefault="00EB1C12" w:rsidP="00C30CA4">
      <w:pPr>
        <w:pStyle w:val="Default"/>
        <w:ind w:left="360"/>
        <w:rPr>
          <w:sz w:val="32"/>
          <w:szCs w:val="32"/>
        </w:rPr>
      </w:pPr>
      <w:r>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A45416" w:rsidRDefault="00A45416" w:rsidP="001A435F">
      <w:pPr>
        <w:spacing w:after="0"/>
        <w:ind w:left="720" w:hanging="1440"/>
        <w:rPr>
          <w:color w:val="000000" w:themeColor="text1"/>
        </w:rPr>
      </w:pPr>
    </w:p>
    <w:p w:rsidR="001A435F" w:rsidRDefault="001A435F" w:rsidP="001A435F">
      <w:pPr>
        <w:spacing w:after="0"/>
        <w:ind w:left="720" w:hanging="1440"/>
        <w:rPr>
          <w:color w:val="000000" w:themeColor="text1"/>
        </w:rPr>
      </w:pPr>
      <w:r>
        <w:rPr>
          <w:color w:val="000000" w:themeColor="text1"/>
        </w:rPr>
        <w:lastRenderedPageBreak/>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A45416" w:rsidP="003D0579">
      <w:pPr>
        <w:pStyle w:val="Default"/>
        <w:tabs>
          <w:tab w:val="left" w:pos="990"/>
        </w:tabs>
        <w:rPr>
          <w:rFonts w:ascii="Cambria" w:hAnsi="Cambria" w:cs="Cambria"/>
          <w:sz w:val="28"/>
          <w:szCs w:val="28"/>
        </w:rPr>
      </w:pPr>
      <w:r>
        <w:rPr>
          <w:rFonts w:ascii="Cambria" w:hAnsi="Cambria" w:cs="Cambria"/>
          <w:sz w:val="28"/>
          <w:szCs w:val="28"/>
        </w:rPr>
        <w:t>5:40</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A45416" w:rsidP="003D0579">
      <w:pPr>
        <w:pStyle w:val="Default"/>
        <w:tabs>
          <w:tab w:val="left" w:pos="990"/>
        </w:tabs>
        <w:rPr>
          <w:rFonts w:ascii="Cambria" w:hAnsi="Cambria" w:cs="Cambria"/>
          <w:sz w:val="28"/>
          <w:szCs w:val="28"/>
        </w:rPr>
      </w:pPr>
      <w:r>
        <w:rPr>
          <w:rFonts w:ascii="Cambria" w:hAnsi="Cambria" w:cs="Cambria"/>
          <w:sz w:val="28"/>
          <w:szCs w:val="28"/>
        </w:rPr>
        <w:t>5:45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57632F"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bookmarkStart w:id="0" w:name="_GoBack"/>
      <w:bookmarkEnd w:id="0"/>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5C77"/>
    <w:rsid w:val="007549AF"/>
    <w:rsid w:val="007625D8"/>
    <w:rsid w:val="00764ADF"/>
    <w:rsid w:val="007823D8"/>
    <w:rsid w:val="00784154"/>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D37FE"/>
    <w:rsid w:val="009D501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500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22E5D1F0"/>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2021-11-09T17:49:00Z</dcterms:created>
  <dcterms:modified xsi:type="dcterms:W3CDTF">2021-11-09T17:49:00Z</dcterms:modified>
</cp:coreProperties>
</file>