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 xml:space="preserve">day, </w:t>
      </w:r>
      <w:r w:rsidR="0074484F">
        <w:rPr>
          <w:rFonts w:ascii="Calibri" w:eastAsia="MS Gothic" w:hAnsi="Calibri" w:cs="Times New Roman"/>
          <w:smallCaps/>
          <w:color w:val="000000"/>
          <w:spacing w:val="20"/>
          <w:lang w:bidi="en-US"/>
        </w:rPr>
        <w:t>JANUARY 14</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74484F">
        <w:rPr>
          <w:rFonts w:ascii="Calibri" w:eastAsia="MS Gothic" w:hAnsi="Calibri" w:cs="Times New Roman"/>
          <w:smallCaps/>
          <w:color w:val="000000"/>
          <w:spacing w:val="20"/>
          <w:lang w:bidi="en-US"/>
        </w:rPr>
        <w:t>2022</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rsidR="002755DF" w:rsidRPr="00135906"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 xml:space="preserve">Remote Online Meeting </w:t>
      </w:r>
      <w:proofErr w:type="gramStart"/>
      <w:r>
        <w:rPr>
          <w:rFonts w:ascii="Cambria" w:hAnsi="Cambria" w:cs="Cambria"/>
          <w:sz w:val="28"/>
          <w:szCs w:val="28"/>
        </w:rPr>
        <w:t>Via</w:t>
      </w:r>
      <w:proofErr w:type="gramEnd"/>
      <w:r>
        <w:rPr>
          <w:rFonts w:ascii="Cambria" w:hAnsi="Cambria" w:cs="Cambria"/>
          <w:sz w:val="28"/>
          <w:szCs w:val="28"/>
        </w:rPr>
        <w:t xml:space="preserve"> Zoom</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rsidR="00DF05D0" w:rsidRDefault="00DF05D0" w:rsidP="00DF05D0">
      <w:pPr>
        <w:pStyle w:val="Default"/>
        <w:rPr>
          <w:b/>
          <w:i/>
          <w:sz w:val="26"/>
          <w:szCs w:val="26"/>
        </w:rPr>
      </w:pPr>
    </w:p>
    <w:p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rsidR="00AF3A1F" w:rsidRDefault="00AF3A1F" w:rsidP="00DF05D0">
      <w:pPr>
        <w:pStyle w:val="Default"/>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585BFB">
      <w:pPr>
        <w:pStyle w:val="Default"/>
        <w:rPr>
          <w:rFonts w:ascii="Cambria" w:hAnsi="Cambria" w:cs="Cambria"/>
          <w:sz w:val="28"/>
          <w:szCs w:val="28"/>
        </w:rPr>
      </w:pPr>
    </w:p>
    <w:p w:rsidR="00F00C6E" w:rsidRDefault="00585BFB" w:rsidP="00F00C6E">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E03F8">
        <w:rPr>
          <w:rFonts w:ascii="Cambria" w:hAnsi="Cambria" w:cs="Cambria"/>
          <w:sz w:val="28"/>
          <w:szCs w:val="28"/>
        </w:rPr>
        <w:t xml:space="preserve"> –</w:t>
      </w:r>
      <w:r w:rsidR="0057632F">
        <w:rPr>
          <w:rFonts w:ascii="Cambria" w:hAnsi="Cambria" w:cs="Cambria"/>
          <w:sz w:val="28"/>
          <w:szCs w:val="28"/>
        </w:rPr>
        <w:t xml:space="preserve">What is </w:t>
      </w:r>
      <w:r w:rsidR="0074484F">
        <w:rPr>
          <w:rFonts w:ascii="Cambria" w:hAnsi="Cambria" w:cs="Cambria"/>
          <w:sz w:val="28"/>
          <w:szCs w:val="28"/>
        </w:rPr>
        <w:t>one way that you plan to take care of yourself in 2022? Examples: Exercise, healthy eating, meditation, etc.</w:t>
      </w:r>
    </w:p>
    <w:p w:rsidR="00AF3A1F" w:rsidRDefault="00AF3A1F" w:rsidP="00D97B49">
      <w:pPr>
        <w:pStyle w:val="Default"/>
        <w:ind w:left="990" w:hanging="990"/>
        <w:jc w:val="center"/>
        <w:rPr>
          <w:rFonts w:ascii="Cambria" w:hAnsi="Cambria" w:cs="Cambria"/>
          <w:sz w:val="28"/>
          <w:szCs w:val="28"/>
        </w:rPr>
      </w:pPr>
    </w:p>
    <w:p w:rsidR="00AF3A1F" w:rsidRDefault="00601B32" w:rsidP="00967547">
      <w:pPr>
        <w:pStyle w:val="Default"/>
        <w:ind w:left="990" w:hanging="990"/>
        <w:rPr>
          <w:rFonts w:ascii="Cambria" w:hAnsi="Cambria" w:cs="Cambria"/>
          <w:sz w:val="28"/>
          <w:szCs w:val="28"/>
        </w:rPr>
      </w:pPr>
      <w:r>
        <w:rPr>
          <w:rFonts w:ascii="Cambria" w:hAnsi="Cambria" w:cs="Cambria"/>
          <w:sz w:val="28"/>
          <w:szCs w:val="28"/>
        </w:rPr>
        <w:t>4:12</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rsidR="00AF3A1F" w:rsidRDefault="00AF3A1F" w:rsidP="00967547">
      <w:pPr>
        <w:pStyle w:val="Default"/>
        <w:ind w:left="990" w:hanging="990"/>
        <w:rPr>
          <w:rFonts w:ascii="Cambria" w:hAnsi="Cambria" w:cs="Cambria"/>
          <w:sz w:val="28"/>
          <w:szCs w:val="28"/>
        </w:rPr>
      </w:pPr>
    </w:p>
    <w:p w:rsidR="00AF3A1F" w:rsidRDefault="00032181" w:rsidP="00967547">
      <w:pPr>
        <w:pStyle w:val="Default"/>
        <w:ind w:left="990" w:hanging="990"/>
        <w:rPr>
          <w:rFonts w:ascii="Cambria" w:hAnsi="Cambria" w:cs="Cambria"/>
          <w:sz w:val="28"/>
          <w:szCs w:val="28"/>
        </w:rPr>
      </w:pPr>
      <w:r>
        <w:rPr>
          <w:rFonts w:ascii="Cambria" w:hAnsi="Cambria" w:cs="Cambria"/>
          <w:sz w:val="28"/>
          <w:szCs w:val="28"/>
        </w:rPr>
        <w:t>4:16</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74484F">
        <w:rPr>
          <w:rFonts w:ascii="Cambria" w:hAnsi="Cambria" w:cs="Cambria"/>
          <w:sz w:val="28"/>
          <w:szCs w:val="28"/>
        </w:rPr>
        <w:t>December</w:t>
      </w:r>
      <w:r w:rsidR="00AE03F8">
        <w:rPr>
          <w:rFonts w:ascii="Cambria" w:hAnsi="Cambria" w:cs="Cambria"/>
          <w:sz w:val="28"/>
          <w:szCs w:val="28"/>
        </w:rPr>
        <w:t xml:space="preserve"> </w:t>
      </w:r>
      <w:r w:rsidR="008308FF">
        <w:rPr>
          <w:rFonts w:ascii="Cambria" w:hAnsi="Cambria" w:cs="Cambria"/>
          <w:sz w:val="28"/>
          <w:szCs w:val="28"/>
        </w:rPr>
        <w:t>2021</w:t>
      </w:r>
    </w:p>
    <w:p w:rsidR="00FA56D7" w:rsidRDefault="00FA56D7" w:rsidP="00967547">
      <w:pPr>
        <w:pStyle w:val="Default"/>
        <w:ind w:left="990" w:hanging="990"/>
        <w:rPr>
          <w:rFonts w:ascii="Cambria" w:hAnsi="Cambria" w:cs="Cambria"/>
          <w:sz w:val="28"/>
          <w:szCs w:val="28"/>
        </w:rPr>
      </w:pPr>
    </w:p>
    <w:p w:rsidR="00EF20A5" w:rsidRDefault="00032181" w:rsidP="001C6C7A">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rsidR="00EF20A5" w:rsidRDefault="00EF20A5" w:rsidP="001C6C7A">
      <w:pPr>
        <w:pStyle w:val="Default"/>
        <w:ind w:left="990" w:hanging="990"/>
        <w:rPr>
          <w:rFonts w:ascii="Cambria" w:hAnsi="Cambria" w:cs="Cambria"/>
          <w:sz w:val="28"/>
          <w:szCs w:val="28"/>
        </w:rPr>
      </w:pPr>
    </w:p>
    <w:p w:rsidR="00CF5087" w:rsidRDefault="00AB1CA9" w:rsidP="00CF5087">
      <w:pPr>
        <w:pStyle w:val="Default"/>
        <w:ind w:left="990" w:hanging="990"/>
        <w:rPr>
          <w:rFonts w:ascii="Cambria" w:hAnsi="Cambria" w:cs="Cambria"/>
          <w:sz w:val="28"/>
          <w:szCs w:val="28"/>
        </w:rPr>
      </w:pPr>
      <w:r>
        <w:rPr>
          <w:rFonts w:ascii="Cambria" w:hAnsi="Cambria" w:cs="Cambria"/>
          <w:sz w:val="28"/>
          <w:szCs w:val="28"/>
        </w:rPr>
        <w:t>4:25</w:t>
      </w:r>
      <w:r w:rsidR="00AE03F8">
        <w:rPr>
          <w:rFonts w:ascii="Cambria" w:hAnsi="Cambria" w:cs="Cambria"/>
          <w:sz w:val="28"/>
          <w:szCs w:val="28"/>
        </w:rPr>
        <w:tab/>
      </w:r>
      <w:r w:rsidR="00CF5087">
        <w:rPr>
          <w:rFonts w:ascii="Cambria" w:hAnsi="Cambria" w:cs="Cambria"/>
          <w:sz w:val="28"/>
          <w:szCs w:val="28"/>
        </w:rPr>
        <w:t xml:space="preserve">Presentation: </w:t>
      </w:r>
      <w:r w:rsidR="0074484F">
        <w:rPr>
          <w:rFonts w:ascii="Cambria" w:hAnsi="Cambria" w:cs="Cambria"/>
          <w:sz w:val="28"/>
          <w:szCs w:val="28"/>
        </w:rPr>
        <w:t>City of Tacoma Public Works:</w:t>
      </w:r>
    </w:p>
    <w:p w:rsidR="0074484F" w:rsidRDefault="0074484F" w:rsidP="0074484F">
      <w:pPr>
        <w:pStyle w:val="Default"/>
        <w:ind w:left="990"/>
        <w:rPr>
          <w:rFonts w:ascii="Cambria" w:hAnsi="Cambria" w:cs="Cambria"/>
          <w:sz w:val="28"/>
          <w:szCs w:val="28"/>
        </w:rPr>
      </w:pPr>
      <w:r>
        <w:rPr>
          <w:rFonts w:ascii="Cambria" w:hAnsi="Cambria" w:cs="Cambria"/>
          <w:sz w:val="28"/>
          <w:szCs w:val="28"/>
        </w:rPr>
        <w:t xml:space="preserve">Eric Huseby and Rachel Barra: </w:t>
      </w:r>
    </w:p>
    <w:p w:rsidR="0074484F" w:rsidRDefault="0074484F" w:rsidP="0074484F">
      <w:pPr>
        <w:pStyle w:val="Default"/>
        <w:ind w:left="990"/>
        <w:rPr>
          <w:rFonts w:ascii="Cambria" w:hAnsi="Cambria" w:cs="Cambria"/>
          <w:sz w:val="28"/>
          <w:szCs w:val="28"/>
        </w:rPr>
      </w:pPr>
      <w:r>
        <w:rPr>
          <w:rFonts w:ascii="Cambria" w:hAnsi="Cambria" w:cs="Cambria"/>
          <w:sz w:val="28"/>
          <w:szCs w:val="28"/>
        </w:rPr>
        <w:t>Solving ADA Issues in the Downtown Corridor</w:t>
      </w:r>
    </w:p>
    <w:p w:rsidR="0074484F" w:rsidRDefault="0074484F" w:rsidP="0064621F">
      <w:pPr>
        <w:pStyle w:val="Default"/>
        <w:rPr>
          <w:rFonts w:ascii="Cambria" w:hAnsi="Cambria" w:cs="Cambria"/>
          <w:sz w:val="28"/>
          <w:szCs w:val="28"/>
        </w:rPr>
      </w:pPr>
    </w:p>
    <w:p w:rsidR="004035B7" w:rsidRDefault="0057632F" w:rsidP="00DE58F3">
      <w:pPr>
        <w:pStyle w:val="Default"/>
        <w:rPr>
          <w:rFonts w:ascii="Cambria" w:hAnsi="Cambria"/>
          <w:sz w:val="28"/>
          <w:szCs w:val="28"/>
        </w:rPr>
      </w:pPr>
      <w:r>
        <w:rPr>
          <w:rFonts w:ascii="Cambria" w:hAnsi="Cambria"/>
          <w:sz w:val="28"/>
          <w:szCs w:val="28"/>
        </w:rPr>
        <w:t>4:45</w:t>
      </w:r>
      <w:r w:rsidR="006460AA">
        <w:rPr>
          <w:rFonts w:ascii="Cambria" w:hAnsi="Cambria"/>
          <w:sz w:val="28"/>
          <w:szCs w:val="28"/>
        </w:rPr>
        <w:tab/>
        <w:t>Input/Questions from Commissioners</w:t>
      </w:r>
      <w:r w:rsidR="0074484F">
        <w:rPr>
          <w:rFonts w:ascii="Cambria" w:hAnsi="Cambria"/>
          <w:sz w:val="28"/>
          <w:szCs w:val="28"/>
        </w:rPr>
        <w:t xml:space="preserve"> and Volunteers to Join Parking Task Force Group</w:t>
      </w:r>
    </w:p>
    <w:p w:rsidR="00BE4688" w:rsidRDefault="00BE4688" w:rsidP="00DE58F3">
      <w:pPr>
        <w:pStyle w:val="Default"/>
        <w:rPr>
          <w:rFonts w:ascii="Cambria" w:hAnsi="Cambria"/>
          <w:sz w:val="28"/>
          <w:szCs w:val="28"/>
        </w:rPr>
      </w:pPr>
    </w:p>
    <w:p w:rsidR="009D5019" w:rsidRDefault="00DE58F3" w:rsidP="009D5019">
      <w:pPr>
        <w:pStyle w:val="Default"/>
        <w:ind w:left="990" w:hanging="720"/>
        <w:rPr>
          <w:rFonts w:ascii="Cambria" w:hAnsi="Cambria"/>
          <w:sz w:val="28"/>
          <w:szCs w:val="28"/>
        </w:rPr>
      </w:pPr>
      <w:r>
        <w:rPr>
          <w:rFonts w:ascii="Cambria" w:hAnsi="Cambria"/>
          <w:sz w:val="28"/>
          <w:szCs w:val="28"/>
        </w:rPr>
        <w:t>5:00</w:t>
      </w:r>
      <w:r w:rsidR="00915F08">
        <w:rPr>
          <w:rFonts w:ascii="Cambria" w:hAnsi="Cambria"/>
          <w:sz w:val="28"/>
          <w:szCs w:val="28"/>
        </w:rPr>
        <w:tab/>
      </w:r>
      <w:r w:rsidR="001205F2">
        <w:rPr>
          <w:rFonts w:ascii="Cambria" w:hAnsi="Cambria"/>
          <w:sz w:val="28"/>
          <w:szCs w:val="28"/>
        </w:rPr>
        <w:t xml:space="preserve">Chair </w:t>
      </w:r>
      <w:r w:rsidR="004C0DB3" w:rsidRPr="001205F2">
        <w:rPr>
          <w:rFonts w:ascii="Cambria" w:hAnsi="Cambria"/>
          <w:sz w:val="28"/>
          <w:szCs w:val="28"/>
        </w:rPr>
        <w:t>R</w:t>
      </w:r>
      <w:r w:rsidR="009D5019">
        <w:rPr>
          <w:rFonts w:ascii="Cambria" w:hAnsi="Cambria"/>
          <w:sz w:val="28"/>
          <w:szCs w:val="28"/>
        </w:rPr>
        <w:t>eport and Vice Chair Report</w:t>
      </w:r>
      <w:r w:rsidR="004C0DB3" w:rsidRPr="001205F2">
        <w:rPr>
          <w:rFonts w:ascii="Cambria" w:hAnsi="Cambria"/>
          <w:sz w:val="28"/>
          <w:szCs w:val="28"/>
        </w:rPr>
        <w:t xml:space="preserve"> </w:t>
      </w:r>
      <w:r w:rsidR="004C0DB3" w:rsidRPr="001205F2">
        <w:rPr>
          <w:rFonts w:ascii="Cambria" w:hAnsi="Cambria"/>
          <w:sz w:val="28"/>
          <w:szCs w:val="28"/>
        </w:rPr>
        <w:tab/>
      </w:r>
    </w:p>
    <w:p w:rsidR="007D5402" w:rsidRDefault="00AB1CA9" w:rsidP="00E53E8F">
      <w:pPr>
        <w:pStyle w:val="Default"/>
        <w:numPr>
          <w:ilvl w:val="0"/>
          <w:numId w:val="4"/>
        </w:numPr>
        <w:rPr>
          <w:rFonts w:ascii="Cambria" w:hAnsi="Cambria"/>
          <w:sz w:val="28"/>
          <w:szCs w:val="28"/>
        </w:rPr>
      </w:pPr>
      <w:r>
        <w:rPr>
          <w:rFonts w:ascii="Cambria" w:hAnsi="Cambria"/>
          <w:sz w:val="28"/>
          <w:szCs w:val="28"/>
        </w:rPr>
        <w:t>Krystal Monteros, Chair</w:t>
      </w:r>
    </w:p>
    <w:p w:rsidR="00863C56" w:rsidRDefault="00AB1CA9" w:rsidP="00E53E8F">
      <w:pPr>
        <w:pStyle w:val="Default"/>
        <w:numPr>
          <w:ilvl w:val="0"/>
          <w:numId w:val="4"/>
        </w:numPr>
        <w:rPr>
          <w:rFonts w:ascii="Cambria" w:hAnsi="Cambria"/>
          <w:sz w:val="28"/>
          <w:szCs w:val="28"/>
        </w:rPr>
      </w:pPr>
      <w:r>
        <w:rPr>
          <w:rFonts w:ascii="Cambria" w:hAnsi="Cambria"/>
          <w:sz w:val="28"/>
          <w:szCs w:val="28"/>
        </w:rPr>
        <w:t>Luke Byram, Vice Chair</w:t>
      </w:r>
    </w:p>
    <w:p w:rsidR="00863C56" w:rsidRDefault="00863C56" w:rsidP="0011778D">
      <w:pPr>
        <w:pStyle w:val="Default"/>
        <w:ind w:left="990" w:hanging="990"/>
        <w:rPr>
          <w:rFonts w:ascii="Cambria" w:hAnsi="Cambria" w:cs="Cambria"/>
          <w:sz w:val="28"/>
          <w:szCs w:val="28"/>
        </w:rPr>
      </w:pPr>
    </w:p>
    <w:p w:rsidR="00CB2EBE" w:rsidRDefault="00A45416" w:rsidP="0011778D">
      <w:pPr>
        <w:pStyle w:val="Default"/>
        <w:ind w:left="990" w:hanging="990"/>
        <w:rPr>
          <w:rFonts w:ascii="Cambria" w:hAnsi="Cambria" w:cs="Cambria"/>
          <w:b/>
          <w:sz w:val="28"/>
          <w:szCs w:val="28"/>
        </w:rPr>
      </w:pPr>
      <w:r>
        <w:rPr>
          <w:rFonts w:ascii="Cambria" w:hAnsi="Cambria" w:cs="Cambria"/>
          <w:sz w:val="28"/>
          <w:szCs w:val="28"/>
        </w:rPr>
        <w:t>5:10</w:t>
      </w:r>
      <w:r w:rsidR="004C0DB3">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 Update</w:t>
      </w:r>
    </w:p>
    <w:p w:rsidR="00AE03F8" w:rsidRDefault="00AE03F8" w:rsidP="00E53E8F">
      <w:pPr>
        <w:pStyle w:val="Default"/>
        <w:numPr>
          <w:ilvl w:val="0"/>
          <w:numId w:val="2"/>
        </w:numPr>
        <w:rPr>
          <w:rFonts w:ascii="Cambria" w:hAnsi="Cambria" w:cs="Cambria"/>
          <w:sz w:val="28"/>
          <w:szCs w:val="28"/>
        </w:rPr>
      </w:pPr>
      <w:r>
        <w:rPr>
          <w:rFonts w:ascii="Cambria" w:hAnsi="Cambria" w:cs="Cambria"/>
          <w:sz w:val="28"/>
          <w:szCs w:val="28"/>
        </w:rPr>
        <w:t>TACOD/T</w:t>
      </w:r>
      <w:r w:rsidR="0057632F">
        <w:rPr>
          <w:rFonts w:ascii="Cambria" w:hAnsi="Cambria" w:cs="Cambria"/>
          <w:sz w:val="28"/>
          <w:szCs w:val="28"/>
        </w:rPr>
        <w:t xml:space="preserve">acoma </w:t>
      </w:r>
      <w:r>
        <w:rPr>
          <w:rFonts w:ascii="Cambria" w:hAnsi="Cambria" w:cs="Cambria"/>
          <w:sz w:val="28"/>
          <w:szCs w:val="28"/>
        </w:rPr>
        <w:t>P</w:t>
      </w:r>
      <w:r w:rsidR="0057632F">
        <w:rPr>
          <w:rFonts w:ascii="Cambria" w:hAnsi="Cambria" w:cs="Cambria"/>
          <w:sz w:val="28"/>
          <w:szCs w:val="28"/>
        </w:rPr>
        <w:t xml:space="preserve">olice </w:t>
      </w:r>
      <w:proofErr w:type="spellStart"/>
      <w:r>
        <w:rPr>
          <w:rFonts w:ascii="Cambria" w:hAnsi="Cambria" w:cs="Cambria"/>
          <w:sz w:val="28"/>
          <w:szCs w:val="28"/>
        </w:rPr>
        <w:t>D</w:t>
      </w:r>
      <w:r w:rsidR="0057632F">
        <w:rPr>
          <w:rFonts w:ascii="Cambria" w:hAnsi="Cambria" w:cs="Cambria"/>
          <w:sz w:val="28"/>
          <w:szCs w:val="28"/>
        </w:rPr>
        <w:t>ept</w:t>
      </w:r>
      <w:proofErr w:type="spellEnd"/>
      <w:r>
        <w:rPr>
          <w:rFonts w:ascii="Cambria" w:hAnsi="Cambria" w:cs="Cambria"/>
          <w:sz w:val="28"/>
          <w:szCs w:val="28"/>
        </w:rPr>
        <w:t xml:space="preserve"> Update</w:t>
      </w:r>
    </w:p>
    <w:p w:rsidR="00A45416" w:rsidRDefault="00A45416" w:rsidP="00E53E8F">
      <w:pPr>
        <w:pStyle w:val="Default"/>
        <w:numPr>
          <w:ilvl w:val="0"/>
          <w:numId w:val="2"/>
        </w:numPr>
        <w:rPr>
          <w:rFonts w:ascii="Cambria" w:hAnsi="Cambria" w:cs="Cambria"/>
          <w:sz w:val="28"/>
          <w:szCs w:val="28"/>
        </w:rPr>
      </w:pPr>
      <w:r>
        <w:rPr>
          <w:rFonts w:ascii="Cambria" w:hAnsi="Cambria" w:cs="Cambria"/>
          <w:sz w:val="28"/>
          <w:szCs w:val="28"/>
        </w:rPr>
        <w:t>Closed Captioning Rollout in 2022</w:t>
      </w:r>
    </w:p>
    <w:p w:rsidR="0074484F" w:rsidRDefault="0074484F" w:rsidP="00E53E8F">
      <w:pPr>
        <w:pStyle w:val="Default"/>
        <w:numPr>
          <w:ilvl w:val="0"/>
          <w:numId w:val="2"/>
        </w:numPr>
        <w:rPr>
          <w:rFonts w:ascii="Cambria" w:hAnsi="Cambria" w:cs="Cambria"/>
          <w:sz w:val="28"/>
          <w:szCs w:val="28"/>
        </w:rPr>
      </w:pPr>
      <w:r>
        <w:rPr>
          <w:rFonts w:ascii="Cambria" w:hAnsi="Cambria" w:cs="Cambria"/>
          <w:sz w:val="28"/>
          <w:szCs w:val="28"/>
        </w:rPr>
        <w:t>ADA Access Drive Through Education Campaign Update</w:t>
      </w:r>
    </w:p>
    <w:p w:rsidR="00DE58F3" w:rsidRDefault="00DE58F3" w:rsidP="00DE58F3">
      <w:pPr>
        <w:pStyle w:val="Default"/>
        <w:rPr>
          <w:rFonts w:ascii="Cambria" w:hAnsi="Cambria" w:cs="Cambria"/>
          <w:sz w:val="28"/>
          <w:szCs w:val="28"/>
        </w:rPr>
      </w:pPr>
    </w:p>
    <w:p w:rsidR="00DE58F3" w:rsidRDefault="00A45416" w:rsidP="00DE58F3">
      <w:pPr>
        <w:pStyle w:val="Default"/>
        <w:rPr>
          <w:rFonts w:ascii="Cambria" w:hAnsi="Cambria" w:cs="Cambria"/>
          <w:sz w:val="28"/>
          <w:szCs w:val="28"/>
        </w:rPr>
      </w:pPr>
      <w:r>
        <w:rPr>
          <w:rFonts w:ascii="Cambria" w:hAnsi="Cambria" w:cs="Cambria"/>
          <w:sz w:val="28"/>
          <w:szCs w:val="28"/>
        </w:rPr>
        <w:t>5; 20</w:t>
      </w:r>
      <w:r w:rsidR="00DE58F3">
        <w:rPr>
          <w:rFonts w:ascii="Cambria" w:hAnsi="Cambria" w:cs="Cambria"/>
          <w:sz w:val="28"/>
          <w:szCs w:val="28"/>
        </w:rPr>
        <w:tab/>
        <w:t>Report from Active Subcommittees</w:t>
      </w:r>
    </w:p>
    <w:p w:rsidR="00DE58F3" w:rsidRDefault="00DE58F3" w:rsidP="00DE58F3">
      <w:pPr>
        <w:pStyle w:val="Default"/>
        <w:rPr>
          <w:rFonts w:ascii="Cambria" w:hAnsi="Cambria" w:cs="Cambria"/>
          <w:sz w:val="28"/>
          <w:szCs w:val="28"/>
        </w:rPr>
      </w:pPr>
      <w:r>
        <w:rPr>
          <w:rFonts w:ascii="Cambria" w:hAnsi="Cambria" w:cs="Cambria"/>
          <w:sz w:val="28"/>
          <w:szCs w:val="28"/>
        </w:rPr>
        <w:t>Public Works—Anthony Caldwell</w:t>
      </w:r>
    </w:p>
    <w:p w:rsidR="00DE58F3" w:rsidRDefault="00DE58F3" w:rsidP="00DE58F3">
      <w:pPr>
        <w:pStyle w:val="Default"/>
        <w:rPr>
          <w:rFonts w:ascii="Cambria" w:hAnsi="Cambria" w:cs="Cambria"/>
          <w:sz w:val="28"/>
          <w:szCs w:val="28"/>
        </w:rPr>
      </w:pPr>
      <w:r>
        <w:rPr>
          <w:rFonts w:ascii="Cambria" w:hAnsi="Cambria" w:cs="Cambria"/>
          <w:sz w:val="28"/>
          <w:szCs w:val="28"/>
        </w:rPr>
        <w:t>Emergency Management—Todd Holloway</w:t>
      </w:r>
    </w:p>
    <w:p w:rsidR="007D46DF" w:rsidRDefault="007D46DF" w:rsidP="007D46DF">
      <w:pPr>
        <w:pStyle w:val="Default"/>
        <w:ind w:left="360"/>
        <w:rPr>
          <w:rFonts w:ascii="Cambria" w:hAnsi="Cambria" w:cs="Cambria"/>
          <w:sz w:val="28"/>
          <w:szCs w:val="28"/>
        </w:rPr>
      </w:pPr>
    </w:p>
    <w:p w:rsidR="00DE58F3" w:rsidRDefault="00DE58F3" w:rsidP="00DE58F3">
      <w:pPr>
        <w:pStyle w:val="Default"/>
        <w:rPr>
          <w:rFonts w:ascii="Cambria" w:hAnsi="Cambria" w:cs="Cambria"/>
          <w:sz w:val="28"/>
          <w:szCs w:val="28"/>
        </w:rPr>
      </w:pPr>
      <w:r>
        <w:rPr>
          <w:rFonts w:ascii="Cambria" w:hAnsi="Cambria" w:cs="Cambria"/>
          <w:sz w:val="28"/>
          <w:szCs w:val="28"/>
        </w:rPr>
        <w:t>5:30</w:t>
      </w:r>
      <w:r>
        <w:rPr>
          <w:rFonts w:ascii="Cambria" w:hAnsi="Cambria" w:cs="Cambria"/>
          <w:sz w:val="28"/>
          <w:szCs w:val="28"/>
        </w:rPr>
        <w:tab/>
        <w:t>Ivan Tudela—Access and Functional Needs Pierce County</w:t>
      </w:r>
    </w:p>
    <w:p w:rsidR="00C96A02" w:rsidRPr="00D97B49" w:rsidRDefault="00C96A02" w:rsidP="00C96A02">
      <w:pPr>
        <w:pStyle w:val="Default"/>
        <w:ind w:left="720"/>
        <w:rPr>
          <w:rFonts w:ascii="Cambria" w:hAnsi="Cambria" w:cs="Cambria"/>
          <w:sz w:val="28"/>
          <w:szCs w:val="28"/>
        </w:rPr>
      </w:pPr>
    </w:p>
    <w:p w:rsidR="00165C47" w:rsidRDefault="00DE58F3" w:rsidP="00981270">
      <w:pPr>
        <w:pStyle w:val="Default"/>
        <w:rPr>
          <w:rFonts w:ascii="Cambria" w:hAnsi="Cambria" w:cs="Cambria"/>
          <w:sz w:val="28"/>
          <w:szCs w:val="28"/>
        </w:rPr>
      </w:pPr>
      <w:r>
        <w:rPr>
          <w:rFonts w:ascii="Cambria" w:hAnsi="Cambria" w:cs="Cambria"/>
          <w:sz w:val="28"/>
          <w:szCs w:val="28"/>
        </w:rPr>
        <w:t>5:35</w:t>
      </w:r>
      <w:r w:rsidR="00165C47">
        <w:rPr>
          <w:rFonts w:ascii="Cambria" w:hAnsi="Cambria" w:cs="Cambria"/>
          <w:sz w:val="28"/>
          <w:szCs w:val="28"/>
        </w:rPr>
        <w:tab/>
      </w:r>
      <w:r w:rsidR="0074484F">
        <w:rPr>
          <w:rFonts w:ascii="Cambria" w:hAnsi="Cambria" w:cs="Cambria"/>
          <w:sz w:val="28"/>
          <w:szCs w:val="28"/>
        </w:rPr>
        <w:t>Tony Hester—Report from PCAC</w:t>
      </w:r>
    </w:p>
    <w:p w:rsidR="00EF20A5" w:rsidRPr="001941DA" w:rsidRDefault="00EF20A5" w:rsidP="00981270">
      <w:pPr>
        <w:pStyle w:val="Default"/>
        <w:rPr>
          <w:rFonts w:ascii="Cambria" w:hAnsi="Cambria" w:cs="Cambria"/>
          <w:sz w:val="28"/>
          <w:szCs w:val="28"/>
        </w:rPr>
      </w:pPr>
    </w:p>
    <w:p w:rsidR="00C96A02" w:rsidRPr="00C30CA4" w:rsidRDefault="00EB1C12" w:rsidP="00C30CA4">
      <w:pPr>
        <w:pStyle w:val="Default"/>
        <w:ind w:left="360"/>
        <w:rPr>
          <w:sz w:val="32"/>
          <w:szCs w:val="32"/>
        </w:rPr>
      </w:pPr>
      <w:r>
        <w:rPr>
          <w:sz w:val="32"/>
          <w:szCs w:val="32"/>
        </w:rPr>
        <w:t xml:space="preserve"> </w:t>
      </w:r>
      <w:r w:rsidR="00A76535">
        <w:rPr>
          <w:sz w:val="32"/>
          <w:szCs w:val="32"/>
        </w:rPr>
        <w:tab/>
      </w:r>
      <w:r w:rsidR="00E631EE">
        <w:rPr>
          <w:rFonts w:asciiTheme="minorHAnsi" w:hAnsiTheme="minorHAnsi" w:cs="Cambria"/>
          <w:smallCaps/>
          <w:sz w:val="32"/>
          <w:szCs w:val="28"/>
        </w:rPr>
        <w:t>Committee</w:t>
      </w:r>
      <w:r w:rsidR="00E631EE" w:rsidRPr="00EC1BC1">
        <w:rPr>
          <w:rFonts w:asciiTheme="minorHAnsi" w:hAnsiTheme="minorHAnsi" w:cs="Cambria"/>
          <w:smallCaps/>
          <w:sz w:val="32"/>
          <w:szCs w:val="28"/>
        </w:rPr>
        <w:t xml:space="preserve"> Report</w:t>
      </w:r>
      <w:r w:rsidR="00E631EE">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sidR="00E631EE">
        <w:rPr>
          <w:sz w:val="32"/>
          <w:szCs w:val="32"/>
        </w:rPr>
        <w:t xml:space="preserve"> </w:t>
      </w:r>
    </w:p>
    <w:p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p>
    <w:p w:rsidR="007D46DF" w:rsidRDefault="007D46DF" w:rsidP="00E53E8F">
      <w:pPr>
        <w:pStyle w:val="Default"/>
        <w:numPr>
          <w:ilvl w:val="0"/>
          <w:numId w:val="1"/>
        </w:numPr>
        <w:rPr>
          <w:rFonts w:ascii="Cambria" w:hAnsi="Cambria" w:cs="Cambria"/>
          <w:b/>
          <w:sz w:val="28"/>
          <w:szCs w:val="28"/>
        </w:rPr>
      </w:pPr>
      <w:r>
        <w:rPr>
          <w:rFonts w:ascii="Cambria" w:hAnsi="Cambria" w:cs="Cambria"/>
          <w:b/>
          <w:sz w:val="28"/>
          <w:szCs w:val="28"/>
        </w:rPr>
        <w:lastRenderedPageBreak/>
        <w:t xml:space="preserve">Tacoma Police Advisory Subcommittee </w:t>
      </w:r>
      <w:r>
        <w:rPr>
          <w:rFonts w:ascii="Cambria" w:hAnsi="Cambria" w:cs="Cambria"/>
          <w:sz w:val="28"/>
          <w:szCs w:val="28"/>
        </w:rPr>
        <w:t>(</w:t>
      </w:r>
      <w:r w:rsidRPr="005B78F0">
        <w:rPr>
          <w:rFonts w:ascii="Cambria" w:hAnsi="Cambria" w:cs="Cambria"/>
          <w:b/>
          <w:i/>
          <w:sz w:val="28"/>
          <w:szCs w:val="28"/>
        </w:rPr>
        <w:t>Report Integrated Into Liaison Report Above</w:t>
      </w:r>
      <w:r>
        <w:rPr>
          <w:rFonts w:ascii="Cambria" w:hAnsi="Cambria" w:cs="Cambria"/>
          <w:sz w:val="28"/>
          <w:szCs w:val="28"/>
        </w:rPr>
        <w:t>)</w:t>
      </w:r>
    </w:p>
    <w:p w:rsidR="007D46DF" w:rsidRDefault="007D46DF" w:rsidP="007D46DF">
      <w:pPr>
        <w:pStyle w:val="Default"/>
        <w:rPr>
          <w:rFonts w:ascii="Cambria" w:hAnsi="Cambria" w:cs="Cambria"/>
          <w:b/>
          <w:sz w:val="28"/>
          <w:szCs w:val="28"/>
        </w:rPr>
      </w:pPr>
    </w:p>
    <w:p w:rsidR="00A45416" w:rsidRDefault="00A45416" w:rsidP="001A435F">
      <w:pPr>
        <w:spacing w:after="0"/>
        <w:ind w:left="720" w:hanging="1440"/>
        <w:rPr>
          <w:color w:val="000000" w:themeColor="text1"/>
        </w:rPr>
      </w:pPr>
      <w:bookmarkStart w:id="0" w:name="_GoBack"/>
      <w:bookmarkEnd w:id="0"/>
    </w:p>
    <w:p w:rsidR="00CF5087" w:rsidRDefault="00CF5087" w:rsidP="001A435F">
      <w:pPr>
        <w:spacing w:after="0"/>
        <w:ind w:left="720" w:hanging="1440"/>
        <w:rPr>
          <w:color w:val="000000" w:themeColor="text1"/>
        </w:rPr>
      </w:pPr>
    </w:p>
    <w:p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2C7A94">
        <w:tc>
          <w:tcPr>
            <w:tcW w:w="531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Commission Projects</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Public Works – </w:t>
            </w:r>
            <w:r w:rsidR="005521BF">
              <w:rPr>
                <w:color w:val="000000" w:themeColor="text1"/>
              </w:rPr>
              <w:t xml:space="preserve">Tony Caldwell, Richard Smaby and Krystal Monteros, </w:t>
            </w:r>
            <w:r w:rsidR="00A45416">
              <w:rPr>
                <w:color w:val="000000" w:themeColor="text1"/>
              </w:rPr>
              <w:t>with staff Gail Himes</w:t>
            </w:r>
          </w:p>
        </w:tc>
        <w:tc>
          <w:tcPr>
            <w:tcW w:w="5130" w:type="dxa"/>
          </w:tcPr>
          <w:p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Smaby, Sidhu, Williams</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CB2EBE" w:rsidP="002C7A94">
            <w:pPr>
              <w:rPr>
                <w:color w:val="000000" w:themeColor="text1"/>
              </w:rPr>
            </w:pPr>
            <w:r>
              <w:rPr>
                <w:color w:val="000000" w:themeColor="text1"/>
              </w:rPr>
              <w:t xml:space="preserve">IT/Website – </w:t>
            </w:r>
            <w:r w:rsidR="005521BF">
              <w:rPr>
                <w:color w:val="000000" w:themeColor="text1"/>
              </w:rPr>
              <w:t xml:space="preserve">Lukas Barfield, and </w:t>
            </w:r>
            <w:r w:rsidR="001A435F">
              <w:rPr>
                <w:color w:val="000000" w:themeColor="text1"/>
              </w:rPr>
              <w:t>Luke Byram</w:t>
            </w:r>
            <w:r w:rsidR="00A45416">
              <w:rPr>
                <w:color w:val="000000" w:themeColor="text1"/>
              </w:rPr>
              <w:t xml:space="preserve"> with Gail Himes</w:t>
            </w:r>
          </w:p>
        </w:tc>
        <w:tc>
          <w:tcPr>
            <w:tcW w:w="5130" w:type="dxa"/>
            <w:tcBorders>
              <w:left w:val="single" w:sz="4" w:space="0" w:color="auto"/>
            </w:tcBorders>
          </w:tcPr>
          <w:p w:rsidR="001A435F" w:rsidRPr="008163DE" w:rsidRDefault="001A435F" w:rsidP="002C7A94">
            <w:pPr>
              <w:rPr>
                <w:color w:val="000000" w:themeColor="text1"/>
              </w:rPr>
            </w:pPr>
          </w:p>
        </w:tc>
      </w:tr>
      <w:tr w:rsidR="001A435F" w:rsidRPr="008163DE" w:rsidTr="002C7A94">
        <w:tc>
          <w:tcPr>
            <w:tcW w:w="5310" w:type="dxa"/>
          </w:tcPr>
          <w:p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rsidR="00CB2EBE" w:rsidRPr="00CB2EBE" w:rsidRDefault="00CB2EBE" w:rsidP="002C7A94">
            <w:pPr>
              <w:rPr>
                <w:i/>
                <w:color w:val="000000" w:themeColor="text1"/>
              </w:rPr>
            </w:pPr>
          </w:p>
        </w:tc>
      </w:tr>
      <w:tr w:rsidR="001A435F" w:rsidRPr="008163DE" w:rsidTr="002C7A94">
        <w:tc>
          <w:tcPr>
            <w:tcW w:w="5310" w:type="dxa"/>
          </w:tcPr>
          <w:p w:rsidR="001A435F" w:rsidRDefault="001A435F" w:rsidP="002C7A94">
            <w:pPr>
              <w:rPr>
                <w:color w:val="000000" w:themeColor="text1"/>
              </w:rPr>
            </w:pPr>
            <w:r w:rsidRPr="0016667C">
              <w:rPr>
                <w:color w:val="000000" w:themeColor="text1"/>
              </w:rPr>
              <w:t>Anti-Stigma Campaign –</w:t>
            </w:r>
          </w:p>
          <w:p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rsidR="001A435F" w:rsidRDefault="001A435F" w:rsidP="002C7A94">
            <w:pPr>
              <w:rPr>
                <w:color w:val="000000" w:themeColor="text1"/>
              </w:rPr>
            </w:pPr>
            <w:r w:rsidRPr="0016667C">
              <w:rPr>
                <w:color w:val="000000" w:themeColor="text1"/>
              </w:rPr>
              <w:t xml:space="preserve">Closed Captioning in Public Establishments – </w:t>
            </w:r>
          </w:p>
          <w:p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rsidR="00B0256A" w:rsidRDefault="00B0256A" w:rsidP="00A76535">
      <w:pPr>
        <w:pStyle w:val="Default"/>
        <w:tabs>
          <w:tab w:val="left" w:pos="990"/>
        </w:tabs>
        <w:rPr>
          <w:rFonts w:ascii="Cambria" w:hAnsi="Cambria" w:cs="Cambria"/>
          <w:sz w:val="28"/>
          <w:szCs w:val="28"/>
        </w:rPr>
      </w:pPr>
    </w:p>
    <w:p w:rsidR="00981270" w:rsidRDefault="00A45416" w:rsidP="003D0579">
      <w:pPr>
        <w:pStyle w:val="Default"/>
        <w:tabs>
          <w:tab w:val="left" w:pos="990"/>
        </w:tabs>
        <w:rPr>
          <w:rFonts w:ascii="Cambria" w:hAnsi="Cambria" w:cs="Cambria"/>
          <w:sz w:val="28"/>
          <w:szCs w:val="28"/>
        </w:rPr>
      </w:pPr>
      <w:r>
        <w:rPr>
          <w:rFonts w:ascii="Cambria" w:hAnsi="Cambria" w:cs="Cambria"/>
          <w:sz w:val="28"/>
          <w:szCs w:val="28"/>
        </w:rPr>
        <w:t>5:40</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rsidR="006A5952" w:rsidRDefault="00A45416" w:rsidP="003D0579">
      <w:pPr>
        <w:pStyle w:val="Default"/>
        <w:tabs>
          <w:tab w:val="left" w:pos="990"/>
        </w:tabs>
        <w:rPr>
          <w:rFonts w:ascii="Cambria" w:hAnsi="Cambria" w:cs="Cambria"/>
          <w:sz w:val="28"/>
          <w:szCs w:val="28"/>
        </w:rPr>
      </w:pPr>
      <w:r>
        <w:rPr>
          <w:rFonts w:ascii="Cambria" w:hAnsi="Cambria" w:cs="Cambria"/>
          <w:sz w:val="28"/>
          <w:szCs w:val="28"/>
        </w:rPr>
        <w:t>5:45 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rsidR="00C9494D" w:rsidRDefault="0057632F" w:rsidP="003D0579">
      <w:pPr>
        <w:pStyle w:val="Default"/>
        <w:rPr>
          <w:rFonts w:ascii="Cambria" w:hAnsi="Cambria" w:cs="Cambria"/>
          <w:sz w:val="28"/>
          <w:szCs w:val="28"/>
        </w:rPr>
      </w:pPr>
      <w:r>
        <w:rPr>
          <w:rFonts w:ascii="Cambria" w:hAnsi="Cambria" w:cs="Cambria"/>
          <w:sz w:val="28"/>
          <w:szCs w:val="28"/>
        </w:rPr>
        <w:t>5:50</w:t>
      </w:r>
      <w:r w:rsidR="00C9494D">
        <w:rPr>
          <w:rFonts w:ascii="Cambria" w:hAnsi="Cambria" w:cs="Cambria"/>
          <w:sz w:val="28"/>
          <w:szCs w:val="28"/>
        </w:rPr>
        <w:t xml:space="preserve">  </w:t>
      </w:r>
      <w:r w:rsidR="0097191B">
        <w:rPr>
          <w:rFonts w:ascii="Cambria" w:hAnsi="Cambria" w:cs="Cambria"/>
          <w:sz w:val="28"/>
          <w:szCs w:val="28"/>
        </w:rPr>
        <w:t xml:space="preserve"> </w:t>
      </w:r>
      <w:r w:rsidR="00C9494D" w:rsidRPr="00073614">
        <w:rPr>
          <w:rFonts w:ascii="Cambria" w:hAnsi="Cambria" w:cs="Cambria"/>
          <w:sz w:val="28"/>
          <w:szCs w:val="28"/>
        </w:rPr>
        <w:t>Meeting Adjourned</w:t>
      </w: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sectPr w:rsidR="00A14636"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Chair; </w:t>
    </w:r>
    <w:r w:rsidR="005F4FDC">
      <w:rPr>
        <w:rFonts w:ascii="Tahoma" w:hAnsi="Tahoma" w:cs="Tahoma"/>
        <w:color w:val="auto"/>
        <w:sz w:val="16"/>
        <w:szCs w:val="16"/>
      </w:rPr>
      <w:t>Krystal Monteros</w:t>
    </w:r>
    <w:r w:rsidR="00F6232E">
      <w:rPr>
        <w:rFonts w:ascii="Tahoma" w:hAnsi="Tahoma" w:cs="Tahoma"/>
        <w:color w:val="auto"/>
        <w:sz w:val="16"/>
        <w:szCs w:val="16"/>
      </w:rPr>
      <w:t>,</w:t>
    </w:r>
    <w:r w:rsidR="005F4FDC">
      <w:rPr>
        <w:rFonts w:ascii="Tahoma" w:hAnsi="Tahoma" w:cs="Tahoma"/>
        <w:color w:val="auto"/>
        <w:sz w:val="16"/>
        <w:szCs w:val="16"/>
      </w:rPr>
      <w:t xml:space="preserve">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2C7A94">
      <w:trPr>
        <w:jc w:val="center"/>
      </w:trPr>
      <w:tc>
        <w:tcPr>
          <w:tcW w:w="558" w:type="dxa"/>
          <w:vAlign w:val="center"/>
          <w:hideMark/>
        </w:tcPr>
        <w:p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F"/>
    <w:rsid w:val="00005FBD"/>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65C47"/>
    <w:rsid w:val="00166F1E"/>
    <w:rsid w:val="001673B0"/>
    <w:rsid w:val="0016777A"/>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651AC"/>
    <w:rsid w:val="00365438"/>
    <w:rsid w:val="0037027F"/>
    <w:rsid w:val="0039287F"/>
    <w:rsid w:val="00395457"/>
    <w:rsid w:val="003A2612"/>
    <w:rsid w:val="003A36E4"/>
    <w:rsid w:val="003B011E"/>
    <w:rsid w:val="003D0579"/>
    <w:rsid w:val="003D15D8"/>
    <w:rsid w:val="003E1032"/>
    <w:rsid w:val="003E447F"/>
    <w:rsid w:val="003E5D68"/>
    <w:rsid w:val="003F2B72"/>
    <w:rsid w:val="003F3BFC"/>
    <w:rsid w:val="003F3FC9"/>
    <w:rsid w:val="004035B7"/>
    <w:rsid w:val="00405AF7"/>
    <w:rsid w:val="004131DE"/>
    <w:rsid w:val="00414AE3"/>
    <w:rsid w:val="00415FDA"/>
    <w:rsid w:val="00417338"/>
    <w:rsid w:val="004259CD"/>
    <w:rsid w:val="004414A7"/>
    <w:rsid w:val="00467483"/>
    <w:rsid w:val="00467C46"/>
    <w:rsid w:val="00496BF5"/>
    <w:rsid w:val="004A3F5E"/>
    <w:rsid w:val="004C0DB3"/>
    <w:rsid w:val="004C1387"/>
    <w:rsid w:val="004D74F6"/>
    <w:rsid w:val="004E631F"/>
    <w:rsid w:val="004F17CE"/>
    <w:rsid w:val="004F51B0"/>
    <w:rsid w:val="004F71DD"/>
    <w:rsid w:val="005078CC"/>
    <w:rsid w:val="00522E6E"/>
    <w:rsid w:val="0055174B"/>
    <w:rsid w:val="005521BF"/>
    <w:rsid w:val="005560B7"/>
    <w:rsid w:val="00563CB8"/>
    <w:rsid w:val="00566608"/>
    <w:rsid w:val="00575681"/>
    <w:rsid w:val="0057632F"/>
    <w:rsid w:val="005769A5"/>
    <w:rsid w:val="00585B5C"/>
    <w:rsid w:val="00585BFB"/>
    <w:rsid w:val="0058744B"/>
    <w:rsid w:val="005A74A8"/>
    <w:rsid w:val="005B78F0"/>
    <w:rsid w:val="005C03D8"/>
    <w:rsid w:val="005C2FB8"/>
    <w:rsid w:val="005D5CD4"/>
    <w:rsid w:val="005F4FDC"/>
    <w:rsid w:val="005F680F"/>
    <w:rsid w:val="006013C4"/>
    <w:rsid w:val="00601B32"/>
    <w:rsid w:val="00603000"/>
    <w:rsid w:val="00606628"/>
    <w:rsid w:val="00630829"/>
    <w:rsid w:val="00630FBB"/>
    <w:rsid w:val="006410DC"/>
    <w:rsid w:val="00644AB1"/>
    <w:rsid w:val="006460AA"/>
    <w:rsid w:val="0064621F"/>
    <w:rsid w:val="00660ABE"/>
    <w:rsid w:val="006639A8"/>
    <w:rsid w:val="006853C4"/>
    <w:rsid w:val="00693E4B"/>
    <w:rsid w:val="0069484D"/>
    <w:rsid w:val="00694AB4"/>
    <w:rsid w:val="006A1D02"/>
    <w:rsid w:val="006A5952"/>
    <w:rsid w:val="006A609A"/>
    <w:rsid w:val="006A7638"/>
    <w:rsid w:val="006B77B9"/>
    <w:rsid w:val="006D67F5"/>
    <w:rsid w:val="006F38A5"/>
    <w:rsid w:val="007042FE"/>
    <w:rsid w:val="00710415"/>
    <w:rsid w:val="00722C9F"/>
    <w:rsid w:val="0072571A"/>
    <w:rsid w:val="00727B91"/>
    <w:rsid w:val="00737402"/>
    <w:rsid w:val="0074484F"/>
    <w:rsid w:val="00745C77"/>
    <w:rsid w:val="007549AF"/>
    <w:rsid w:val="007625D8"/>
    <w:rsid w:val="00764ADF"/>
    <w:rsid w:val="007823D8"/>
    <w:rsid w:val="00784154"/>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7C6A"/>
    <w:rsid w:val="008502BE"/>
    <w:rsid w:val="00852DC5"/>
    <w:rsid w:val="0085306D"/>
    <w:rsid w:val="00863C56"/>
    <w:rsid w:val="008657AB"/>
    <w:rsid w:val="008B16B1"/>
    <w:rsid w:val="008C2DE4"/>
    <w:rsid w:val="008E52EB"/>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D37FE"/>
    <w:rsid w:val="009D5019"/>
    <w:rsid w:val="009D6789"/>
    <w:rsid w:val="009E3F7A"/>
    <w:rsid w:val="009E454B"/>
    <w:rsid w:val="009F1283"/>
    <w:rsid w:val="009F353C"/>
    <w:rsid w:val="009F4306"/>
    <w:rsid w:val="009F58CF"/>
    <w:rsid w:val="00A1316F"/>
    <w:rsid w:val="00A14636"/>
    <w:rsid w:val="00A20F6A"/>
    <w:rsid w:val="00A45416"/>
    <w:rsid w:val="00A4633F"/>
    <w:rsid w:val="00A4669B"/>
    <w:rsid w:val="00A469A0"/>
    <w:rsid w:val="00A56A6C"/>
    <w:rsid w:val="00A62FE7"/>
    <w:rsid w:val="00A63A07"/>
    <w:rsid w:val="00A64F46"/>
    <w:rsid w:val="00A7078B"/>
    <w:rsid w:val="00A7628D"/>
    <w:rsid w:val="00A76535"/>
    <w:rsid w:val="00AB1CA9"/>
    <w:rsid w:val="00AC07A5"/>
    <w:rsid w:val="00AE03F8"/>
    <w:rsid w:val="00AE5DC0"/>
    <w:rsid w:val="00AE6E0B"/>
    <w:rsid w:val="00AF0F12"/>
    <w:rsid w:val="00AF3A1F"/>
    <w:rsid w:val="00AF6FE4"/>
    <w:rsid w:val="00B0256A"/>
    <w:rsid w:val="00B05EDC"/>
    <w:rsid w:val="00B07D68"/>
    <w:rsid w:val="00B31828"/>
    <w:rsid w:val="00B4424E"/>
    <w:rsid w:val="00B45F24"/>
    <w:rsid w:val="00B504B4"/>
    <w:rsid w:val="00B762C5"/>
    <w:rsid w:val="00B77367"/>
    <w:rsid w:val="00B8233E"/>
    <w:rsid w:val="00B91714"/>
    <w:rsid w:val="00B9794B"/>
    <w:rsid w:val="00BA5D16"/>
    <w:rsid w:val="00BB4760"/>
    <w:rsid w:val="00BD39FD"/>
    <w:rsid w:val="00BD4654"/>
    <w:rsid w:val="00BD745E"/>
    <w:rsid w:val="00BE4688"/>
    <w:rsid w:val="00BE6ECE"/>
    <w:rsid w:val="00BF6947"/>
    <w:rsid w:val="00C04474"/>
    <w:rsid w:val="00C22E27"/>
    <w:rsid w:val="00C256CA"/>
    <w:rsid w:val="00C271E1"/>
    <w:rsid w:val="00C30CA4"/>
    <w:rsid w:val="00C4744F"/>
    <w:rsid w:val="00C52B9E"/>
    <w:rsid w:val="00C57C67"/>
    <w:rsid w:val="00C65745"/>
    <w:rsid w:val="00C9494D"/>
    <w:rsid w:val="00C96152"/>
    <w:rsid w:val="00C96A02"/>
    <w:rsid w:val="00CA1311"/>
    <w:rsid w:val="00CB2EBE"/>
    <w:rsid w:val="00CD47A8"/>
    <w:rsid w:val="00CE4AC3"/>
    <w:rsid w:val="00CF5087"/>
    <w:rsid w:val="00CF7E21"/>
    <w:rsid w:val="00D00470"/>
    <w:rsid w:val="00D15E88"/>
    <w:rsid w:val="00D31652"/>
    <w:rsid w:val="00D4082F"/>
    <w:rsid w:val="00D4173E"/>
    <w:rsid w:val="00D672A5"/>
    <w:rsid w:val="00D75A52"/>
    <w:rsid w:val="00D76601"/>
    <w:rsid w:val="00D87BFD"/>
    <w:rsid w:val="00D96FA3"/>
    <w:rsid w:val="00D97B49"/>
    <w:rsid w:val="00DA6E6A"/>
    <w:rsid w:val="00DC54FA"/>
    <w:rsid w:val="00DD0294"/>
    <w:rsid w:val="00DE3041"/>
    <w:rsid w:val="00DE461B"/>
    <w:rsid w:val="00DE58F3"/>
    <w:rsid w:val="00DF05D0"/>
    <w:rsid w:val="00E1062B"/>
    <w:rsid w:val="00E10C9C"/>
    <w:rsid w:val="00E16B1A"/>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45003"/>
    <w:rsid w:val="00F55E20"/>
    <w:rsid w:val="00F6232E"/>
    <w:rsid w:val="00F74BF9"/>
    <w:rsid w:val="00F76512"/>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3E6F4AD8"/>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3</cp:revision>
  <cp:lastPrinted>2021-05-14T15:28:00Z</cp:lastPrinted>
  <dcterms:created xsi:type="dcterms:W3CDTF">2022-01-12T17:29:00Z</dcterms:created>
  <dcterms:modified xsi:type="dcterms:W3CDTF">2022-01-12T17:30:00Z</dcterms:modified>
</cp:coreProperties>
</file>